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DFF6" w14:textId="0C46DECD" w:rsidR="0032037B" w:rsidRDefault="00237AE0" w:rsidP="00A03256">
      <w:pPr>
        <w:spacing w:after="158" w:line="240" w:lineRule="auto"/>
        <w:ind w:left="0" w:right="1084" w:firstLine="0"/>
        <w:jc w:val="center"/>
        <w:rPr>
          <w:rFonts w:ascii="Arial" w:hAnsi="Arial" w:cs="Arial"/>
          <w:b/>
          <w:sz w:val="32"/>
          <w:szCs w:val="32"/>
        </w:rPr>
      </w:pPr>
      <w:r>
        <w:rPr>
          <w:rFonts w:ascii="Arial" w:hAnsi="Arial" w:cs="Arial"/>
          <w:b/>
          <w:sz w:val="32"/>
          <w:szCs w:val="32"/>
        </w:rPr>
        <w:t xml:space="preserve">               </w:t>
      </w:r>
      <w:r w:rsidR="0032037B" w:rsidRPr="00226C25">
        <w:rPr>
          <w:rFonts w:ascii="Arial" w:hAnsi="Arial" w:cs="Arial"/>
          <w:b/>
          <w:sz w:val="32"/>
          <w:szCs w:val="32"/>
        </w:rPr>
        <w:t>SMLOUVA O DÍLO</w:t>
      </w:r>
    </w:p>
    <w:p w14:paraId="60F24E56" w14:textId="77777777" w:rsidR="003B202A" w:rsidRDefault="003B202A" w:rsidP="00A03256">
      <w:pPr>
        <w:spacing w:after="158" w:line="240" w:lineRule="auto"/>
        <w:ind w:left="0" w:right="1084" w:firstLine="0"/>
        <w:jc w:val="center"/>
        <w:rPr>
          <w:rFonts w:ascii="Arial" w:hAnsi="Arial" w:cs="Arial"/>
          <w:b/>
          <w:sz w:val="32"/>
          <w:szCs w:val="32"/>
        </w:rPr>
      </w:pPr>
    </w:p>
    <w:p w14:paraId="3142BC99" w14:textId="77777777" w:rsidR="003B202A" w:rsidRPr="00226C25" w:rsidRDefault="003B202A" w:rsidP="00A03256">
      <w:pPr>
        <w:spacing w:after="158" w:line="240" w:lineRule="auto"/>
        <w:ind w:left="0" w:right="1084" w:firstLine="0"/>
        <w:jc w:val="center"/>
        <w:rPr>
          <w:rFonts w:ascii="Arial" w:hAnsi="Arial" w:cs="Arial"/>
          <w:sz w:val="32"/>
          <w:szCs w:val="32"/>
        </w:rPr>
      </w:pPr>
    </w:p>
    <w:p w14:paraId="22ADB93C" w14:textId="77777777" w:rsidR="0032037B" w:rsidRDefault="0032037B" w:rsidP="0032037B">
      <w:pPr>
        <w:spacing w:after="0" w:line="240" w:lineRule="auto"/>
        <w:ind w:left="43" w:firstLine="0"/>
        <w:jc w:val="center"/>
        <w:rPr>
          <w:rFonts w:ascii="Arial" w:hAnsi="Arial" w:cs="Arial"/>
          <w:bCs/>
          <w:i/>
          <w:iCs/>
          <w:sz w:val="20"/>
          <w:szCs w:val="20"/>
        </w:rPr>
      </w:pPr>
      <w:r w:rsidRPr="00DB43A9">
        <w:rPr>
          <w:rFonts w:ascii="Arial" w:hAnsi="Arial" w:cs="Arial"/>
          <w:bCs/>
          <w:i/>
          <w:iCs/>
          <w:sz w:val="20"/>
          <w:szCs w:val="20"/>
        </w:rPr>
        <w:t>uzavřená níže uvedeného dne, měsíce a roku mezi dále označenými smluvními stranami ve smyslu ustanovení § 2586 a násl. zákona č. 89/2012 Sb., občanského zákoníku, ve znění pozdějších předpisů (dále jen „občanský zákoník“)</w:t>
      </w:r>
    </w:p>
    <w:p w14:paraId="511C0C59" w14:textId="7109F376" w:rsidR="000C13FB" w:rsidRPr="00DB43A9" w:rsidRDefault="000C13FB" w:rsidP="0032037B">
      <w:pPr>
        <w:spacing w:after="0" w:line="240" w:lineRule="auto"/>
        <w:ind w:left="43" w:firstLine="0"/>
        <w:jc w:val="center"/>
        <w:rPr>
          <w:rFonts w:ascii="Arial" w:hAnsi="Arial" w:cs="Arial"/>
          <w:bCs/>
          <w:i/>
          <w:iCs/>
          <w:sz w:val="20"/>
          <w:szCs w:val="20"/>
        </w:rPr>
      </w:pPr>
      <w:r>
        <w:rPr>
          <w:rFonts w:ascii="Arial" w:hAnsi="Arial" w:cs="Arial"/>
          <w:bCs/>
          <w:i/>
          <w:iCs/>
          <w:sz w:val="20"/>
          <w:szCs w:val="20"/>
        </w:rPr>
        <w:t>(dále jako „smlouva o dílo“ nebo „smlouva“)</w:t>
      </w:r>
    </w:p>
    <w:p w14:paraId="4856856E" w14:textId="1D8731B5" w:rsidR="00A03256" w:rsidRDefault="0032037B" w:rsidP="00A03256">
      <w:pPr>
        <w:spacing w:after="163" w:line="240" w:lineRule="auto"/>
        <w:ind w:left="0" w:firstLine="0"/>
        <w:jc w:val="left"/>
        <w:rPr>
          <w:rFonts w:ascii="Arial" w:hAnsi="Arial" w:cs="Arial"/>
          <w:sz w:val="20"/>
          <w:szCs w:val="20"/>
        </w:rPr>
      </w:pPr>
      <w:r w:rsidRPr="0034375C">
        <w:rPr>
          <w:rFonts w:ascii="Arial" w:hAnsi="Arial" w:cs="Arial"/>
          <w:sz w:val="20"/>
          <w:szCs w:val="20"/>
        </w:rPr>
        <w:t xml:space="preserve"> </w:t>
      </w:r>
    </w:p>
    <w:p w14:paraId="231CCB3A" w14:textId="77777777" w:rsidR="00240FC4" w:rsidRPr="00FF7E9B" w:rsidRDefault="00240FC4" w:rsidP="00A03256">
      <w:pPr>
        <w:spacing w:after="163" w:line="240" w:lineRule="auto"/>
        <w:ind w:left="0" w:firstLine="0"/>
        <w:jc w:val="left"/>
        <w:rPr>
          <w:rFonts w:ascii="Arial" w:hAnsi="Arial" w:cs="Arial"/>
          <w:sz w:val="20"/>
          <w:szCs w:val="20"/>
        </w:rPr>
      </w:pPr>
    </w:p>
    <w:p w14:paraId="07DA3401" w14:textId="6677EF9C" w:rsidR="0032037B" w:rsidRDefault="00237AE0" w:rsidP="00237AE0">
      <w:pPr>
        <w:pStyle w:val="Nadpis1"/>
        <w:spacing w:before="120" w:after="151" w:line="240" w:lineRule="auto"/>
        <w:jc w:val="center"/>
        <w:rPr>
          <w:rFonts w:ascii="Arial" w:hAnsi="Arial" w:cs="Arial"/>
          <w:b/>
          <w:bCs/>
          <w:sz w:val="24"/>
          <w:szCs w:val="24"/>
        </w:rPr>
      </w:pPr>
      <w:r>
        <w:rPr>
          <w:rFonts w:ascii="Arial" w:hAnsi="Arial" w:cs="Arial"/>
          <w:b/>
          <w:bCs/>
          <w:szCs w:val="24"/>
        </w:rPr>
        <w:t>I</w:t>
      </w:r>
      <w:r w:rsidR="00A07BA8">
        <w:rPr>
          <w:rFonts w:ascii="Arial" w:hAnsi="Arial" w:cs="Arial"/>
          <w:b/>
          <w:bCs/>
          <w:szCs w:val="24"/>
        </w:rPr>
        <w:t>.</w:t>
      </w:r>
      <w:r>
        <w:rPr>
          <w:rFonts w:ascii="Arial" w:hAnsi="Arial" w:cs="Arial"/>
          <w:b/>
          <w:bCs/>
          <w:szCs w:val="24"/>
        </w:rPr>
        <w:t xml:space="preserve"> </w:t>
      </w:r>
      <w:r w:rsidR="0032037B" w:rsidRPr="00FF7E9B">
        <w:rPr>
          <w:rFonts w:ascii="Arial" w:hAnsi="Arial" w:cs="Arial"/>
          <w:b/>
          <w:bCs/>
          <w:sz w:val="24"/>
          <w:szCs w:val="24"/>
        </w:rPr>
        <w:t>Smluvní strany</w:t>
      </w:r>
    </w:p>
    <w:p w14:paraId="088FEC1A" w14:textId="77777777" w:rsidR="00240FC4" w:rsidRPr="00FF7E9B" w:rsidRDefault="00240FC4" w:rsidP="00FF7E9B"/>
    <w:p w14:paraId="5909B72B" w14:textId="77777777" w:rsidR="0032037B" w:rsidRPr="0034375C" w:rsidRDefault="0032037B" w:rsidP="0032037B">
      <w:pPr>
        <w:numPr>
          <w:ilvl w:val="0"/>
          <w:numId w:val="1"/>
        </w:numPr>
        <w:spacing w:after="29" w:line="240" w:lineRule="auto"/>
        <w:ind w:hanging="360"/>
        <w:jc w:val="left"/>
        <w:rPr>
          <w:rFonts w:ascii="Arial" w:hAnsi="Arial" w:cs="Arial"/>
          <w:sz w:val="20"/>
          <w:szCs w:val="20"/>
        </w:rPr>
      </w:pPr>
      <w:r>
        <w:rPr>
          <w:rFonts w:ascii="Arial" w:hAnsi="Arial" w:cs="Arial"/>
          <w:b/>
          <w:sz w:val="20"/>
          <w:szCs w:val="20"/>
        </w:rPr>
        <w:t>Objednatel</w:t>
      </w:r>
      <w:r>
        <w:rPr>
          <w:rFonts w:ascii="Arial" w:hAnsi="Arial" w:cs="Arial"/>
          <w:sz w:val="20"/>
          <w:szCs w:val="20"/>
        </w:rPr>
        <w:tab/>
      </w:r>
      <w:r>
        <w:rPr>
          <w:rFonts w:ascii="Arial" w:hAnsi="Arial" w:cs="Arial"/>
          <w:sz w:val="20"/>
          <w:szCs w:val="20"/>
        </w:rPr>
        <w:tab/>
      </w:r>
      <w:r w:rsidRPr="0034375C">
        <w:rPr>
          <w:rFonts w:ascii="Arial" w:hAnsi="Arial" w:cs="Arial"/>
          <w:b/>
          <w:sz w:val="20"/>
          <w:szCs w:val="20"/>
        </w:rPr>
        <w:t>Státní zemědělský intervenční fond (SZIF)</w:t>
      </w:r>
      <w:r w:rsidRPr="0034375C">
        <w:rPr>
          <w:rFonts w:ascii="Arial" w:hAnsi="Arial" w:cs="Arial"/>
          <w:sz w:val="20"/>
          <w:szCs w:val="20"/>
        </w:rPr>
        <w:t xml:space="preserve"> </w:t>
      </w:r>
    </w:p>
    <w:p w14:paraId="64C4DE49" w14:textId="77777777" w:rsidR="0032037B" w:rsidRPr="0034375C" w:rsidRDefault="0032037B" w:rsidP="0032037B">
      <w:pPr>
        <w:spacing w:after="29" w:line="240" w:lineRule="auto"/>
        <w:ind w:left="142" w:firstLine="0"/>
        <w:jc w:val="left"/>
        <w:rPr>
          <w:rFonts w:ascii="Arial" w:hAnsi="Arial" w:cs="Arial"/>
          <w:sz w:val="20"/>
          <w:szCs w:val="20"/>
        </w:rPr>
      </w:pPr>
      <w:r>
        <w:rPr>
          <w:rFonts w:ascii="Arial" w:hAnsi="Arial" w:cs="Arial"/>
          <w:sz w:val="20"/>
          <w:szCs w:val="20"/>
        </w:rPr>
        <w:t>Se sídlem</w:t>
      </w:r>
      <w:r w:rsidRPr="0034375C">
        <w:rPr>
          <w:rFonts w:ascii="Arial" w:hAnsi="Arial" w:cs="Arial"/>
          <w:sz w:val="20"/>
          <w:szCs w:val="20"/>
        </w:rPr>
        <w:tab/>
      </w:r>
      <w:r>
        <w:rPr>
          <w:rFonts w:ascii="Arial" w:hAnsi="Arial" w:cs="Arial"/>
          <w:sz w:val="20"/>
          <w:szCs w:val="20"/>
        </w:rPr>
        <w:tab/>
      </w:r>
      <w:r w:rsidRPr="0034375C">
        <w:rPr>
          <w:rFonts w:ascii="Arial" w:hAnsi="Arial" w:cs="Arial"/>
          <w:sz w:val="20"/>
          <w:szCs w:val="20"/>
        </w:rPr>
        <w:t xml:space="preserve">Ve Smečkách 33, 110 00 Praha 1 </w:t>
      </w:r>
    </w:p>
    <w:p w14:paraId="6F908569" w14:textId="77777777" w:rsidR="0032037B" w:rsidRPr="0034375C" w:rsidRDefault="0032037B" w:rsidP="0032037B">
      <w:pPr>
        <w:tabs>
          <w:tab w:val="center" w:pos="872"/>
          <w:tab w:val="center" w:pos="1416"/>
          <w:tab w:val="center" w:pos="2124"/>
          <w:tab w:val="center" w:pos="3313"/>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Pr="0034375C">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4375C">
        <w:rPr>
          <w:rFonts w:ascii="Arial" w:hAnsi="Arial" w:cs="Arial"/>
          <w:sz w:val="20"/>
          <w:szCs w:val="20"/>
        </w:rPr>
        <w:t xml:space="preserve">48133981 </w:t>
      </w:r>
    </w:p>
    <w:p w14:paraId="165B06C2" w14:textId="77777777" w:rsidR="0032037B" w:rsidRPr="0034375C" w:rsidRDefault="0032037B" w:rsidP="0032037B">
      <w:pPr>
        <w:tabs>
          <w:tab w:val="center" w:pos="958"/>
          <w:tab w:val="center" w:pos="2124"/>
          <w:tab w:val="center" w:pos="3465"/>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Pr="0034375C">
        <w:rPr>
          <w:rFonts w:ascii="Arial" w:hAnsi="Arial" w:cs="Arial"/>
          <w:sz w:val="20"/>
          <w:szCs w:val="20"/>
        </w:rPr>
        <w:t>DIČ</w:t>
      </w:r>
      <w:r>
        <w:rPr>
          <w:rFonts w:ascii="Arial" w:hAnsi="Arial" w:cs="Arial"/>
          <w:sz w:val="20"/>
          <w:szCs w:val="20"/>
        </w:rPr>
        <w:tab/>
      </w:r>
      <w:r>
        <w:rPr>
          <w:rFonts w:ascii="Arial" w:hAnsi="Arial" w:cs="Arial"/>
          <w:sz w:val="20"/>
          <w:szCs w:val="20"/>
        </w:rPr>
        <w:tab/>
        <w:t xml:space="preserve">                    </w:t>
      </w:r>
      <w:r w:rsidRPr="0034375C">
        <w:rPr>
          <w:rFonts w:ascii="Arial" w:hAnsi="Arial" w:cs="Arial"/>
          <w:sz w:val="20"/>
          <w:szCs w:val="20"/>
        </w:rPr>
        <w:t xml:space="preserve">CZ48133981 </w:t>
      </w:r>
    </w:p>
    <w:p w14:paraId="3D1EEC76" w14:textId="77777777" w:rsidR="0032037B" w:rsidRPr="0034375C" w:rsidRDefault="0032037B" w:rsidP="0032037B">
      <w:pPr>
        <w:tabs>
          <w:tab w:val="center" w:pos="1596"/>
          <w:tab w:val="center" w:pos="3838"/>
        </w:tabs>
        <w:spacing w:after="43"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Pr="0034375C">
        <w:rPr>
          <w:rFonts w:ascii="Arial" w:hAnsi="Arial" w:cs="Arial"/>
          <w:sz w:val="20"/>
          <w:szCs w:val="20"/>
        </w:rPr>
        <w:t>Bankovní spojení</w:t>
      </w:r>
      <w:r>
        <w:rPr>
          <w:rFonts w:ascii="Arial" w:hAnsi="Arial" w:cs="Arial"/>
          <w:sz w:val="20"/>
          <w:szCs w:val="20"/>
        </w:rPr>
        <w:t xml:space="preserve">       </w:t>
      </w:r>
      <w:r w:rsidRPr="0034375C">
        <w:rPr>
          <w:rFonts w:ascii="Arial" w:hAnsi="Arial" w:cs="Arial"/>
          <w:sz w:val="20"/>
          <w:szCs w:val="20"/>
        </w:rPr>
        <w:t xml:space="preserve">Česká národní banka </w:t>
      </w:r>
    </w:p>
    <w:p w14:paraId="6662363E" w14:textId="77777777" w:rsidR="0032037B" w:rsidRDefault="0032037B" w:rsidP="0032037B">
      <w:pPr>
        <w:tabs>
          <w:tab w:val="center" w:pos="1100"/>
          <w:tab w:val="center" w:pos="2124"/>
          <w:tab w:val="center" w:pos="3526"/>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Pr="0034375C">
        <w:rPr>
          <w:rFonts w:ascii="Arial" w:hAnsi="Arial" w:cs="Arial"/>
          <w:sz w:val="20"/>
          <w:szCs w:val="20"/>
        </w:rPr>
        <w:t>Č. účtu</w:t>
      </w:r>
      <w:r w:rsidRPr="0034375C">
        <w:rPr>
          <w:rFonts w:ascii="Arial" w:hAnsi="Arial" w:cs="Arial"/>
          <w:sz w:val="20"/>
          <w:szCs w:val="20"/>
        </w:rPr>
        <w:tab/>
        <w:t xml:space="preserve"> </w:t>
      </w:r>
      <w:r w:rsidRPr="0034375C">
        <w:rPr>
          <w:rFonts w:ascii="Arial" w:hAnsi="Arial" w:cs="Arial"/>
          <w:sz w:val="20"/>
          <w:szCs w:val="20"/>
        </w:rPr>
        <w:tab/>
        <w:t xml:space="preserve">                 3926001/0710</w:t>
      </w:r>
    </w:p>
    <w:p w14:paraId="60C7DE62" w14:textId="77777777" w:rsidR="0032037B" w:rsidRPr="0034375C" w:rsidRDefault="0032037B" w:rsidP="0032037B">
      <w:pPr>
        <w:tabs>
          <w:tab w:val="center" w:pos="1100"/>
          <w:tab w:val="center" w:pos="2124"/>
          <w:tab w:val="center" w:pos="3526"/>
        </w:tabs>
        <w:spacing w:after="41" w:line="240" w:lineRule="auto"/>
        <w:ind w:left="0" w:firstLine="0"/>
        <w:jc w:val="left"/>
        <w:rPr>
          <w:rFonts w:ascii="Arial" w:hAnsi="Arial" w:cs="Arial"/>
          <w:sz w:val="20"/>
          <w:szCs w:val="20"/>
        </w:rPr>
      </w:pPr>
      <w:r>
        <w:rPr>
          <w:rFonts w:ascii="Arial" w:hAnsi="Arial" w:cs="Arial"/>
          <w:sz w:val="20"/>
          <w:szCs w:val="20"/>
        </w:rPr>
        <w:t xml:space="preserve">   Datová schránka</w:t>
      </w:r>
      <w:r>
        <w:rPr>
          <w:rFonts w:ascii="Arial" w:hAnsi="Arial" w:cs="Arial"/>
          <w:sz w:val="20"/>
          <w:szCs w:val="20"/>
        </w:rPr>
        <w:tab/>
        <w:t xml:space="preserve">        </w:t>
      </w:r>
      <w:r w:rsidRPr="00DE06D8">
        <w:rPr>
          <w:rFonts w:ascii="Arial" w:hAnsi="Arial" w:cs="Arial"/>
          <w:sz w:val="20"/>
          <w:szCs w:val="20"/>
        </w:rPr>
        <w:t>jn2aiqd</w:t>
      </w:r>
      <w:r w:rsidRPr="0034375C">
        <w:rPr>
          <w:rFonts w:ascii="Arial" w:hAnsi="Arial" w:cs="Arial"/>
          <w:sz w:val="20"/>
          <w:szCs w:val="20"/>
        </w:rPr>
        <w:t xml:space="preserve"> </w:t>
      </w:r>
    </w:p>
    <w:p w14:paraId="6EAB4B16" w14:textId="77777777" w:rsidR="0032037B" w:rsidRPr="0034375C" w:rsidRDefault="0032037B" w:rsidP="0032037B">
      <w:pPr>
        <w:tabs>
          <w:tab w:val="center" w:pos="1311"/>
          <w:tab w:val="center" w:pos="5382"/>
        </w:tabs>
        <w:spacing w:after="14" w:line="240" w:lineRule="auto"/>
        <w:ind w:left="0" w:firstLine="0"/>
        <w:jc w:val="left"/>
        <w:rPr>
          <w:rFonts w:ascii="Arial" w:hAnsi="Arial" w:cs="Arial"/>
          <w:sz w:val="20"/>
          <w:szCs w:val="20"/>
        </w:rPr>
      </w:pPr>
      <w:r w:rsidRPr="0034375C">
        <w:rPr>
          <w:rFonts w:ascii="Arial" w:eastAsia="Calibri" w:hAnsi="Arial" w:cs="Arial"/>
          <w:sz w:val="20"/>
          <w:szCs w:val="20"/>
        </w:rPr>
        <w:tab/>
        <w:t xml:space="preserve">   </w:t>
      </w:r>
      <w:r w:rsidRPr="0034375C">
        <w:rPr>
          <w:rFonts w:ascii="Arial" w:hAnsi="Arial" w:cs="Arial"/>
          <w:sz w:val="20"/>
          <w:szCs w:val="20"/>
        </w:rPr>
        <w:t xml:space="preserve">Zastoupený               </w:t>
      </w:r>
      <w:r>
        <w:rPr>
          <w:rFonts w:ascii="Arial" w:hAnsi="Arial" w:cs="Arial"/>
          <w:sz w:val="20"/>
          <w:szCs w:val="20"/>
        </w:rPr>
        <w:t xml:space="preserve"> Petrem Dlouhým</w:t>
      </w:r>
      <w:r w:rsidRPr="008722A2">
        <w:rPr>
          <w:rFonts w:ascii="Arial" w:hAnsi="Arial" w:cs="Arial"/>
          <w:sz w:val="20"/>
          <w:szCs w:val="20"/>
        </w:rPr>
        <w:t xml:space="preserve"> Ing. MBA</w:t>
      </w:r>
      <w:r>
        <w:rPr>
          <w:rFonts w:ascii="Arial" w:hAnsi="Arial" w:cs="Arial"/>
          <w:sz w:val="20"/>
          <w:szCs w:val="20"/>
        </w:rPr>
        <w:t>, generálním ředitelem</w:t>
      </w:r>
    </w:p>
    <w:p w14:paraId="3C6C8400" w14:textId="77777777" w:rsidR="0032037B" w:rsidRPr="0034375C" w:rsidRDefault="0032037B" w:rsidP="0032037B">
      <w:pPr>
        <w:spacing w:after="0" w:line="240" w:lineRule="auto"/>
        <w:ind w:left="0" w:firstLine="0"/>
        <w:jc w:val="left"/>
        <w:rPr>
          <w:rFonts w:ascii="Arial" w:hAnsi="Arial" w:cs="Arial"/>
          <w:sz w:val="20"/>
          <w:szCs w:val="20"/>
        </w:rPr>
      </w:pPr>
    </w:p>
    <w:p w14:paraId="2A10DB54" w14:textId="77777777" w:rsidR="0032037B" w:rsidRPr="0034375C" w:rsidRDefault="0032037B" w:rsidP="0032037B">
      <w:pPr>
        <w:spacing w:after="0" w:line="240" w:lineRule="auto"/>
        <w:ind w:left="0" w:firstLine="0"/>
        <w:jc w:val="left"/>
        <w:rPr>
          <w:rFonts w:ascii="Arial" w:hAnsi="Arial" w:cs="Arial"/>
          <w:sz w:val="20"/>
          <w:szCs w:val="20"/>
        </w:rPr>
      </w:pPr>
      <w:r w:rsidRPr="0034375C">
        <w:rPr>
          <w:rFonts w:ascii="Arial" w:hAnsi="Arial" w:cs="Arial"/>
          <w:bCs/>
          <w:sz w:val="20"/>
          <w:szCs w:val="20"/>
        </w:rPr>
        <w:t>(</w:t>
      </w:r>
      <w:r w:rsidRPr="0034375C">
        <w:rPr>
          <w:rFonts w:ascii="Arial" w:hAnsi="Arial" w:cs="Arial"/>
          <w:sz w:val="20"/>
          <w:szCs w:val="20"/>
        </w:rPr>
        <w:t>dále jen jako</w:t>
      </w:r>
      <w:r w:rsidRPr="0034375C">
        <w:rPr>
          <w:rFonts w:ascii="Arial" w:hAnsi="Arial" w:cs="Arial"/>
          <w:b/>
          <w:sz w:val="20"/>
          <w:szCs w:val="20"/>
        </w:rPr>
        <w:t xml:space="preserve"> „</w:t>
      </w:r>
      <w:r>
        <w:rPr>
          <w:rFonts w:ascii="Arial" w:hAnsi="Arial" w:cs="Arial"/>
          <w:b/>
          <w:sz w:val="20"/>
          <w:szCs w:val="20"/>
        </w:rPr>
        <w:t>Objednatel</w:t>
      </w:r>
      <w:r w:rsidRPr="0034375C">
        <w:rPr>
          <w:rFonts w:ascii="Arial" w:hAnsi="Arial" w:cs="Arial"/>
          <w:b/>
          <w:sz w:val="20"/>
          <w:szCs w:val="20"/>
        </w:rPr>
        <w:t>“</w:t>
      </w:r>
      <w:r w:rsidRPr="0034375C">
        <w:rPr>
          <w:rFonts w:ascii="Arial" w:hAnsi="Arial" w:cs="Arial"/>
          <w:bCs/>
          <w:sz w:val="20"/>
          <w:szCs w:val="20"/>
        </w:rPr>
        <w:t xml:space="preserve">) </w:t>
      </w:r>
      <w:r w:rsidRPr="0034375C">
        <w:rPr>
          <w:rFonts w:ascii="Arial" w:hAnsi="Arial" w:cs="Arial"/>
          <w:sz w:val="20"/>
          <w:szCs w:val="20"/>
        </w:rPr>
        <w:t xml:space="preserve">na straně jedné </w:t>
      </w:r>
    </w:p>
    <w:p w14:paraId="63BAEB7F" w14:textId="77777777" w:rsidR="0032037B" w:rsidRPr="0034375C" w:rsidRDefault="0032037B" w:rsidP="0032037B">
      <w:pPr>
        <w:spacing w:after="0" w:line="240" w:lineRule="auto"/>
        <w:ind w:left="720" w:firstLine="0"/>
        <w:jc w:val="left"/>
        <w:rPr>
          <w:rFonts w:ascii="Arial" w:hAnsi="Arial" w:cs="Arial"/>
          <w:sz w:val="20"/>
          <w:szCs w:val="20"/>
        </w:rPr>
      </w:pPr>
      <w:r w:rsidRPr="0034375C">
        <w:rPr>
          <w:rFonts w:ascii="Arial" w:hAnsi="Arial" w:cs="Arial"/>
          <w:sz w:val="20"/>
          <w:szCs w:val="20"/>
        </w:rPr>
        <w:t xml:space="preserve"> </w:t>
      </w:r>
    </w:p>
    <w:p w14:paraId="14E95A01" w14:textId="77777777" w:rsidR="0032037B" w:rsidRPr="0034375C" w:rsidRDefault="0032037B" w:rsidP="0032037B">
      <w:pPr>
        <w:spacing w:after="10" w:line="240" w:lineRule="auto"/>
        <w:ind w:left="0" w:firstLine="0"/>
        <w:jc w:val="center"/>
        <w:rPr>
          <w:rFonts w:ascii="Arial" w:hAnsi="Arial" w:cs="Arial"/>
          <w:sz w:val="20"/>
          <w:szCs w:val="20"/>
        </w:rPr>
      </w:pPr>
      <w:r w:rsidRPr="0034375C">
        <w:rPr>
          <w:rFonts w:ascii="Arial" w:hAnsi="Arial" w:cs="Arial"/>
          <w:sz w:val="20"/>
          <w:szCs w:val="20"/>
        </w:rPr>
        <w:t>a</w:t>
      </w:r>
    </w:p>
    <w:p w14:paraId="572E9D4C" w14:textId="77777777" w:rsidR="0032037B" w:rsidRPr="0034375C" w:rsidRDefault="0032037B" w:rsidP="0032037B">
      <w:pPr>
        <w:spacing w:after="35" w:line="240" w:lineRule="auto"/>
        <w:ind w:left="720" w:firstLine="0"/>
        <w:jc w:val="left"/>
        <w:rPr>
          <w:rFonts w:ascii="Arial" w:hAnsi="Arial" w:cs="Arial"/>
          <w:sz w:val="20"/>
          <w:szCs w:val="20"/>
        </w:rPr>
      </w:pPr>
      <w:r w:rsidRPr="0034375C">
        <w:rPr>
          <w:rFonts w:ascii="Arial" w:hAnsi="Arial" w:cs="Arial"/>
          <w:sz w:val="20"/>
          <w:szCs w:val="20"/>
        </w:rPr>
        <w:t xml:space="preserve"> </w:t>
      </w:r>
    </w:p>
    <w:p w14:paraId="32554AA5" w14:textId="69D9FE58" w:rsidR="0032037B" w:rsidRPr="0034375C" w:rsidRDefault="0032037B" w:rsidP="0032037B">
      <w:pPr>
        <w:numPr>
          <w:ilvl w:val="0"/>
          <w:numId w:val="1"/>
        </w:numPr>
        <w:spacing w:after="28" w:line="240" w:lineRule="auto"/>
        <w:ind w:hanging="360"/>
        <w:jc w:val="left"/>
        <w:rPr>
          <w:rFonts w:ascii="Arial" w:hAnsi="Arial" w:cs="Arial"/>
          <w:sz w:val="20"/>
          <w:szCs w:val="20"/>
        </w:rPr>
      </w:pPr>
      <w:r>
        <w:rPr>
          <w:rFonts w:ascii="Arial" w:hAnsi="Arial" w:cs="Arial"/>
          <w:b/>
          <w:sz w:val="20"/>
          <w:szCs w:val="20"/>
        </w:rPr>
        <w:t>Zhotovitel</w:t>
      </w:r>
      <w:r w:rsidRPr="0034375C">
        <w:rPr>
          <w:rFonts w:ascii="Arial" w:hAnsi="Arial" w:cs="Arial"/>
          <w:b/>
          <w:sz w:val="20"/>
          <w:szCs w:val="20"/>
        </w:rPr>
        <w:tab/>
        <w:t xml:space="preserve"> </w:t>
      </w:r>
      <w:r w:rsidRPr="0034375C">
        <w:rPr>
          <w:rFonts w:ascii="Arial" w:hAnsi="Arial" w:cs="Arial"/>
          <w:b/>
          <w:sz w:val="20"/>
          <w:szCs w:val="20"/>
        </w:rPr>
        <w:tab/>
      </w:r>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w:t>
      </w:r>
      <w:r w:rsidR="009C2685" w:rsidRPr="002A44BE">
        <w:rPr>
          <w:rFonts w:ascii="Arial" w:hAnsi="Arial" w:cs="Arial"/>
          <w:b/>
          <w:sz w:val="20"/>
          <w:szCs w:val="20"/>
          <w:highlight w:val="yellow"/>
        </w:rPr>
        <w:t>l]</w:t>
      </w:r>
    </w:p>
    <w:p w14:paraId="0D1D7436" w14:textId="6DD40E99" w:rsidR="0032037B" w:rsidRPr="00EB1003" w:rsidRDefault="0032037B" w:rsidP="0032037B">
      <w:pPr>
        <w:spacing w:after="46" w:line="240" w:lineRule="auto"/>
        <w:ind w:left="142" w:firstLine="0"/>
        <w:jc w:val="left"/>
        <w:rPr>
          <w:rFonts w:ascii="Arial" w:hAnsi="Arial" w:cs="Arial"/>
          <w:bCs/>
          <w:sz w:val="20"/>
          <w:szCs w:val="20"/>
        </w:rPr>
      </w:pPr>
      <w:r w:rsidRPr="0034375C">
        <w:rPr>
          <w:rFonts w:ascii="Arial" w:hAnsi="Arial" w:cs="Arial"/>
          <w:sz w:val="20"/>
          <w:szCs w:val="20"/>
        </w:rPr>
        <w:t>Zapsan</w:t>
      </w:r>
      <w:r>
        <w:rPr>
          <w:rFonts w:ascii="Arial" w:hAnsi="Arial" w:cs="Arial"/>
          <w:sz w:val="20"/>
          <w:szCs w:val="20"/>
        </w:rPr>
        <w:t>ý</w:t>
      </w:r>
      <w:r>
        <w:rPr>
          <w:rFonts w:ascii="Arial" w:hAnsi="Arial" w:cs="Arial"/>
          <w:sz w:val="20"/>
          <w:szCs w:val="20"/>
        </w:rPr>
        <w:tab/>
      </w:r>
      <w:r>
        <w:rPr>
          <w:rFonts w:ascii="Arial" w:hAnsi="Arial" w:cs="Arial"/>
          <w:sz w:val="20"/>
          <w:szCs w:val="20"/>
        </w:rPr>
        <w:tab/>
      </w:r>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sidRPr="002A44BE">
        <w:rPr>
          <w:rFonts w:ascii="Arial" w:hAnsi="Arial" w:cs="Arial"/>
          <w:b/>
          <w:sz w:val="20"/>
          <w:szCs w:val="20"/>
          <w:highlight w:val="yellow"/>
        </w:rPr>
        <w:t>]</w:t>
      </w:r>
    </w:p>
    <w:p w14:paraId="3DFFEE0B" w14:textId="5D855EB2" w:rsidR="0032037B" w:rsidRPr="00EB1003" w:rsidRDefault="0032037B" w:rsidP="0032037B">
      <w:pPr>
        <w:tabs>
          <w:tab w:val="center" w:pos="1007"/>
          <w:tab w:val="center" w:pos="2124"/>
          <w:tab w:val="center" w:pos="4534"/>
          <w:tab w:val="center" w:pos="7081"/>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Se sídlem</w:t>
      </w:r>
      <w:r w:rsidRPr="00EB1003">
        <w:rPr>
          <w:rFonts w:ascii="Arial" w:hAnsi="Arial" w:cs="Arial"/>
          <w:bCs/>
          <w:sz w:val="20"/>
          <w:szCs w:val="20"/>
        </w:rPr>
        <w:tab/>
        <w:t xml:space="preserve">      </w:t>
      </w:r>
      <w:r w:rsidR="002A44BE">
        <w:rPr>
          <w:rFonts w:ascii="Arial" w:hAnsi="Arial" w:cs="Arial"/>
          <w:bCs/>
          <w:sz w:val="20"/>
          <w:szCs w:val="20"/>
        </w:rPr>
        <w:t xml:space="preserve">          </w:t>
      </w:r>
      <w:proofErr w:type="gramStart"/>
      <w:r w:rsidR="002A44BE">
        <w:rPr>
          <w:rFonts w:ascii="Arial" w:hAnsi="Arial" w:cs="Arial"/>
          <w:bCs/>
          <w:sz w:val="20"/>
          <w:szCs w:val="20"/>
        </w:rPr>
        <w:t xml:space="preserve">   </w:t>
      </w:r>
      <w:r w:rsidR="002A44BE" w:rsidRPr="002A44BE">
        <w:rPr>
          <w:rFonts w:ascii="Arial" w:hAnsi="Arial" w:cs="Arial"/>
          <w:b/>
          <w:sz w:val="20"/>
          <w:szCs w:val="20"/>
        </w:rPr>
        <w:t>[</w:t>
      </w:r>
      <w:proofErr w:type="gramEnd"/>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sidRPr="002A44BE">
        <w:rPr>
          <w:rFonts w:ascii="Arial" w:hAnsi="Arial" w:cs="Arial"/>
          <w:b/>
          <w:sz w:val="20"/>
          <w:szCs w:val="20"/>
          <w:highlight w:val="yellow"/>
        </w:rPr>
        <w:t>]</w:t>
      </w:r>
    </w:p>
    <w:p w14:paraId="1E5BFF34" w14:textId="66B329F2" w:rsidR="0032037B" w:rsidRPr="00EB1003" w:rsidRDefault="0032037B" w:rsidP="0032037B">
      <w:pPr>
        <w:tabs>
          <w:tab w:val="center" w:pos="872"/>
          <w:tab w:val="center" w:pos="1416"/>
          <w:tab w:val="center" w:pos="2124"/>
          <w:tab w:val="center" w:pos="3313"/>
          <w:tab w:val="center" w:pos="4249"/>
          <w:tab w:val="center" w:pos="4957"/>
          <w:tab w:val="center" w:pos="5665"/>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 xml:space="preserve">IČ </w:t>
      </w:r>
      <w:r w:rsidRPr="00EB1003">
        <w:rPr>
          <w:rFonts w:ascii="Arial" w:hAnsi="Arial" w:cs="Arial"/>
          <w:bCs/>
          <w:sz w:val="20"/>
          <w:szCs w:val="20"/>
        </w:rPr>
        <w:tab/>
        <w:t xml:space="preserve"> </w:t>
      </w:r>
      <w:r w:rsidRPr="00EB1003">
        <w:rPr>
          <w:rFonts w:ascii="Arial" w:hAnsi="Arial" w:cs="Arial"/>
          <w:bCs/>
          <w:sz w:val="20"/>
          <w:szCs w:val="20"/>
        </w:rPr>
        <w:tab/>
        <w:t xml:space="preserve"> </w:t>
      </w:r>
      <w:r w:rsidRPr="00EB1003">
        <w:rPr>
          <w:rFonts w:ascii="Arial" w:hAnsi="Arial" w:cs="Arial"/>
          <w:bCs/>
          <w:sz w:val="20"/>
          <w:szCs w:val="20"/>
        </w:rPr>
        <w:tab/>
        <w:t xml:space="preserve">      </w:t>
      </w:r>
      <w:r w:rsidR="002A44BE">
        <w:rPr>
          <w:rFonts w:ascii="Arial" w:hAnsi="Arial" w:cs="Arial"/>
          <w:bCs/>
          <w:sz w:val="20"/>
          <w:szCs w:val="20"/>
        </w:rPr>
        <w:t xml:space="preserve"> </w:t>
      </w:r>
      <w:r w:rsidRPr="00EB1003">
        <w:rPr>
          <w:rFonts w:ascii="Arial" w:hAnsi="Arial" w:cs="Arial"/>
          <w:bCs/>
          <w:sz w:val="20"/>
          <w:szCs w:val="20"/>
        </w:rPr>
        <w:t xml:space="preserve">  </w:t>
      </w:r>
      <w:proofErr w:type="gramStart"/>
      <w:r w:rsidRPr="00EB1003">
        <w:rPr>
          <w:rFonts w:ascii="Arial" w:hAnsi="Arial" w:cs="Arial"/>
          <w:bCs/>
          <w:sz w:val="20"/>
          <w:szCs w:val="20"/>
        </w:rPr>
        <w:t xml:space="preserve">   </w:t>
      </w:r>
      <w:r w:rsidR="009C2685" w:rsidRPr="002A44BE">
        <w:rPr>
          <w:rFonts w:ascii="Arial" w:hAnsi="Arial" w:cs="Arial"/>
          <w:b/>
          <w:sz w:val="20"/>
          <w:szCs w:val="20"/>
          <w:highlight w:val="yellow"/>
        </w:rPr>
        <w:t>[</w:t>
      </w:r>
      <w:proofErr w:type="gramEnd"/>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sidRPr="002A44BE">
        <w:rPr>
          <w:rFonts w:ascii="Arial" w:hAnsi="Arial" w:cs="Arial"/>
          <w:b/>
          <w:sz w:val="20"/>
          <w:szCs w:val="20"/>
          <w:highlight w:val="yellow"/>
        </w:rPr>
        <w:t>]</w:t>
      </w:r>
      <w:r w:rsidRPr="00EB1003">
        <w:rPr>
          <w:rFonts w:ascii="Arial" w:hAnsi="Arial" w:cs="Arial"/>
          <w:bCs/>
          <w:sz w:val="20"/>
          <w:szCs w:val="20"/>
        </w:rPr>
        <w:tab/>
        <w:t xml:space="preserve"> </w:t>
      </w:r>
      <w:r w:rsidRPr="00EB1003">
        <w:rPr>
          <w:rFonts w:ascii="Arial" w:hAnsi="Arial" w:cs="Arial"/>
          <w:bCs/>
          <w:sz w:val="20"/>
          <w:szCs w:val="20"/>
        </w:rPr>
        <w:tab/>
        <w:t xml:space="preserve"> </w:t>
      </w:r>
      <w:r w:rsidRPr="00EB1003">
        <w:rPr>
          <w:rFonts w:ascii="Arial" w:hAnsi="Arial" w:cs="Arial"/>
          <w:bCs/>
          <w:sz w:val="20"/>
          <w:szCs w:val="20"/>
        </w:rPr>
        <w:tab/>
        <w:t xml:space="preserve"> </w:t>
      </w:r>
    </w:p>
    <w:p w14:paraId="4A5A343F" w14:textId="6E9F1973" w:rsidR="0032037B" w:rsidRPr="00EB1003" w:rsidRDefault="0032037B" w:rsidP="0032037B">
      <w:pPr>
        <w:tabs>
          <w:tab w:val="center" w:pos="958"/>
          <w:tab w:val="center" w:pos="2124"/>
          <w:tab w:val="center" w:pos="3465"/>
          <w:tab w:val="center" w:pos="4957"/>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DIČ</w:t>
      </w:r>
      <w:r w:rsidRPr="00EB1003">
        <w:rPr>
          <w:rFonts w:ascii="Arial" w:hAnsi="Arial" w:cs="Arial"/>
          <w:bCs/>
          <w:sz w:val="20"/>
          <w:szCs w:val="20"/>
        </w:rPr>
        <w:tab/>
      </w:r>
      <w:r w:rsidRPr="00EB1003">
        <w:rPr>
          <w:rFonts w:ascii="Arial" w:hAnsi="Arial" w:cs="Arial"/>
          <w:bCs/>
          <w:sz w:val="20"/>
          <w:szCs w:val="20"/>
        </w:rPr>
        <w:tab/>
        <w:t xml:space="preserve">                  </w:t>
      </w:r>
      <w:proofErr w:type="gramStart"/>
      <w:r w:rsidRPr="00EB1003">
        <w:rPr>
          <w:rFonts w:ascii="Arial" w:hAnsi="Arial" w:cs="Arial"/>
          <w:bCs/>
          <w:sz w:val="20"/>
          <w:szCs w:val="20"/>
        </w:rPr>
        <w:t xml:space="preserve">   </w:t>
      </w:r>
      <w:r w:rsidR="009C2685" w:rsidRPr="002A44BE">
        <w:rPr>
          <w:rFonts w:ascii="Arial" w:hAnsi="Arial" w:cs="Arial"/>
          <w:b/>
          <w:sz w:val="20"/>
          <w:szCs w:val="20"/>
          <w:highlight w:val="yellow"/>
        </w:rPr>
        <w:t>[</w:t>
      </w:r>
      <w:proofErr w:type="gramEnd"/>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sidRPr="002A44BE">
        <w:rPr>
          <w:rFonts w:ascii="Arial" w:hAnsi="Arial" w:cs="Arial"/>
          <w:b/>
          <w:sz w:val="20"/>
          <w:szCs w:val="20"/>
          <w:highlight w:val="yellow"/>
        </w:rPr>
        <w:t>]</w:t>
      </w:r>
      <w:r w:rsidRPr="00EB1003">
        <w:rPr>
          <w:rFonts w:ascii="Arial" w:hAnsi="Arial" w:cs="Arial"/>
          <w:bCs/>
          <w:sz w:val="20"/>
          <w:szCs w:val="20"/>
        </w:rPr>
        <w:t xml:space="preserve"> </w:t>
      </w:r>
    </w:p>
    <w:p w14:paraId="0193443C" w14:textId="69D978B8" w:rsidR="0032037B" w:rsidRPr="00EB1003" w:rsidRDefault="0032037B" w:rsidP="0032037B">
      <w:pPr>
        <w:tabs>
          <w:tab w:val="center" w:pos="1596"/>
          <w:tab w:val="center" w:pos="3574"/>
          <w:tab w:val="center" w:pos="4957"/>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 xml:space="preserve">Bankovní spojení     </w:t>
      </w:r>
      <w:proofErr w:type="gramStart"/>
      <w:r w:rsidRPr="00EB1003">
        <w:rPr>
          <w:rFonts w:ascii="Arial" w:hAnsi="Arial" w:cs="Arial"/>
          <w:bCs/>
          <w:sz w:val="20"/>
          <w:szCs w:val="20"/>
        </w:rPr>
        <w:t xml:space="preserve">   </w:t>
      </w:r>
      <w:r w:rsidR="009C2685" w:rsidRPr="002A44BE">
        <w:rPr>
          <w:rFonts w:ascii="Arial" w:hAnsi="Arial" w:cs="Arial"/>
          <w:b/>
          <w:sz w:val="20"/>
          <w:szCs w:val="20"/>
          <w:highlight w:val="yellow"/>
        </w:rPr>
        <w:t>[</w:t>
      </w:r>
      <w:proofErr w:type="gramEnd"/>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sidRPr="002A44BE">
        <w:rPr>
          <w:rFonts w:ascii="Arial" w:hAnsi="Arial" w:cs="Arial"/>
          <w:b/>
          <w:sz w:val="20"/>
          <w:szCs w:val="20"/>
          <w:highlight w:val="yellow"/>
        </w:rPr>
        <w:t>]</w:t>
      </w:r>
      <w:r w:rsidRPr="00EB1003">
        <w:rPr>
          <w:rFonts w:ascii="Arial" w:hAnsi="Arial" w:cs="Arial"/>
          <w:bCs/>
          <w:sz w:val="20"/>
          <w:szCs w:val="20"/>
        </w:rPr>
        <w:t xml:space="preserve"> </w:t>
      </w:r>
    </w:p>
    <w:p w14:paraId="09AD6221" w14:textId="30095C21" w:rsidR="0032037B" w:rsidRPr="00EB1003" w:rsidRDefault="0032037B" w:rsidP="0032037B">
      <w:pPr>
        <w:tabs>
          <w:tab w:val="center" w:pos="1100"/>
          <w:tab w:val="center" w:pos="2124"/>
          <w:tab w:val="center" w:pos="3433"/>
          <w:tab w:val="center" w:pos="4957"/>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Č. účtu</w:t>
      </w:r>
      <w:r w:rsidRPr="00EB1003">
        <w:rPr>
          <w:rFonts w:ascii="Arial" w:hAnsi="Arial" w:cs="Arial"/>
          <w:bCs/>
          <w:sz w:val="20"/>
          <w:szCs w:val="20"/>
        </w:rPr>
        <w:tab/>
        <w:t xml:space="preserve"> </w:t>
      </w:r>
      <w:r w:rsidRPr="00EB1003">
        <w:rPr>
          <w:rFonts w:ascii="Arial" w:hAnsi="Arial" w:cs="Arial"/>
          <w:bCs/>
          <w:sz w:val="20"/>
          <w:szCs w:val="20"/>
        </w:rPr>
        <w:tab/>
        <w:t xml:space="preserve">               </w:t>
      </w:r>
      <w:proofErr w:type="gramStart"/>
      <w:r w:rsidRPr="00EB1003">
        <w:rPr>
          <w:rFonts w:ascii="Arial" w:hAnsi="Arial" w:cs="Arial"/>
          <w:bCs/>
          <w:sz w:val="20"/>
          <w:szCs w:val="20"/>
        </w:rPr>
        <w:t xml:space="preserve">   </w:t>
      </w:r>
      <w:r w:rsidR="009C2685" w:rsidRPr="002A44BE">
        <w:rPr>
          <w:rFonts w:ascii="Arial" w:hAnsi="Arial" w:cs="Arial"/>
          <w:b/>
          <w:sz w:val="20"/>
          <w:szCs w:val="20"/>
          <w:highlight w:val="yellow"/>
        </w:rPr>
        <w:t>[</w:t>
      </w:r>
      <w:proofErr w:type="gramEnd"/>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sidRPr="002A44BE">
        <w:rPr>
          <w:rFonts w:ascii="Arial" w:hAnsi="Arial" w:cs="Arial"/>
          <w:b/>
          <w:sz w:val="20"/>
          <w:szCs w:val="20"/>
          <w:highlight w:val="yellow"/>
        </w:rPr>
        <w:t>]</w:t>
      </w:r>
      <w:r w:rsidRPr="00EB1003">
        <w:rPr>
          <w:rFonts w:ascii="Arial" w:hAnsi="Arial" w:cs="Arial"/>
          <w:bCs/>
          <w:sz w:val="20"/>
          <w:szCs w:val="20"/>
        </w:rPr>
        <w:t xml:space="preserve">  </w:t>
      </w:r>
    </w:p>
    <w:p w14:paraId="5B9A4588" w14:textId="54A6A441" w:rsidR="0032037B" w:rsidRPr="00EB1003" w:rsidRDefault="0032037B" w:rsidP="0032037B">
      <w:pPr>
        <w:tabs>
          <w:tab w:val="center" w:pos="1100"/>
          <w:tab w:val="center" w:pos="2124"/>
          <w:tab w:val="center" w:pos="3433"/>
          <w:tab w:val="center" w:pos="4957"/>
        </w:tabs>
        <w:spacing w:after="41" w:line="240" w:lineRule="auto"/>
        <w:ind w:left="0" w:firstLine="0"/>
        <w:jc w:val="left"/>
        <w:rPr>
          <w:rFonts w:ascii="Arial" w:hAnsi="Arial" w:cs="Arial"/>
          <w:bCs/>
          <w:sz w:val="20"/>
          <w:szCs w:val="20"/>
        </w:rPr>
      </w:pPr>
      <w:r w:rsidRPr="00EB1003">
        <w:rPr>
          <w:rFonts w:ascii="Arial" w:hAnsi="Arial" w:cs="Arial"/>
          <w:bCs/>
          <w:sz w:val="20"/>
          <w:szCs w:val="20"/>
        </w:rPr>
        <w:t xml:space="preserve">   Datová schránka</w:t>
      </w:r>
      <w:r w:rsidRPr="00EB1003">
        <w:rPr>
          <w:rFonts w:ascii="Arial" w:hAnsi="Arial" w:cs="Arial"/>
          <w:bCs/>
          <w:sz w:val="20"/>
          <w:szCs w:val="20"/>
        </w:rPr>
        <w:tab/>
        <w:t xml:space="preserve">      </w:t>
      </w:r>
      <w:proofErr w:type="gramStart"/>
      <w:r w:rsidRPr="00EB1003">
        <w:rPr>
          <w:rFonts w:ascii="Arial" w:hAnsi="Arial" w:cs="Arial"/>
          <w:bCs/>
          <w:sz w:val="20"/>
          <w:szCs w:val="20"/>
        </w:rPr>
        <w:t xml:space="preserve">   </w:t>
      </w:r>
      <w:r w:rsidR="009C2685" w:rsidRPr="002A44BE">
        <w:rPr>
          <w:rFonts w:ascii="Arial" w:hAnsi="Arial" w:cs="Arial"/>
          <w:b/>
          <w:sz w:val="20"/>
          <w:szCs w:val="20"/>
          <w:highlight w:val="yellow"/>
        </w:rPr>
        <w:t>[</w:t>
      </w:r>
      <w:proofErr w:type="gramEnd"/>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sidRPr="002A44BE">
        <w:rPr>
          <w:rFonts w:ascii="Arial" w:hAnsi="Arial" w:cs="Arial"/>
          <w:b/>
          <w:sz w:val="20"/>
          <w:szCs w:val="20"/>
          <w:highlight w:val="yellow"/>
        </w:rPr>
        <w:t>]</w:t>
      </w:r>
      <w:r w:rsidRPr="00EB1003">
        <w:rPr>
          <w:rFonts w:ascii="Arial" w:hAnsi="Arial" w:cs="Arial"/>
          <w:bCs/>
          <w:sz w:val="20"/>
          <w:szCs w:val="20"/>
        </w:rPr>
        <w:tab/>
        <w:t xml:space="preserve"> </w:t>
      </w:r>
    </w:p>
    <w:p w14:paraId="486A6AEE" w14:textId="7CCB4C2B" w:rsidR="0032037B" w:rsidRPr="002A44BE" w:rsidRDefault="0032037B" w:rsidP="0032037B">
      <w:pPr>
        <w:tabs>
          <w:tab w:val="center" w:pos="1305"/>
          <w:tab w:val="center" w:pos="3433"/>
        </w:tabs>
        <w:spacing w:after="14"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 xml:space="preserve">Zastoupený              </w:t>
      </w:r>
      <w:proofErr w:type="gramStart"/>
      <w:r w:rsidRPr="00EB1003">
        <w:rPr>
          <w:rFonts w:ascii="Arial" w:hAnsi="Arial" w:cs="Arial"/>
          <w:bCs/>
          <w:sz w:val="20"/>
          <w:szCs w:val="20"/>
        </w:rPr>
        <w:t xml:space="preserve">  </w:t>
      </w:r>
      <w:r w:rsidR="002A44BE">
        <w:rPr>
          <w:rFonts w:ascii="Arial" w:hAnsi="Arial" w:cs="Arial"/>
          <w:bCs/>
          <w:sz w:val="20"/>
          <w:szCs w:val="20"/>
        </w:rPr>
        <w:t xml:space="preserve"> </w:t>
      </w:r>
      <w:r w:rsidR="009C2685" w:rsidRPr="002A44BE">
        <w:rPr>
          <w:rFonts w:ascii="Arial" w:hAnsi="Arial" w:cs="Arial"/>
          <w:b/>
          <w:sz w:val="20"/>
          <w:szCs w:val="20"/>
          <w:highlight w:val="yellow"/>
        </w:rPr>
        <w:t>[</w:t>
      </w:r>
      <w:proofErr w:type="gramEnd"/>
      <w:r w:rsidR="009C2685" w:rsidRPr="002A44BE">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sidRPr="002A44BE">
        <w:rPr>
          <w:rFonts w:ascii="Arial" w:hAnsi="Arial" w:cs="Arial"/>
          <w:b/>
          <w:sz w:val="20"/>
          <w:szCs w:val="20"/>
          <w:highlight w:val="yellow"/>
        </w:rPr>
        <w:t>]</w:t>
      </w:r>
    </w:p>
    <w:p w14:paraId="3594F9A3" w14:textId="77777777" w:rsidR="0032037B" w:rsidRPr="0034375C" w:rsidRDefault="0032037B" w:rsidP="0032037B">
      <w:pPr>
        <w:spacing w:after="0" w:line="240" w:lineRule="auto"/>
        <w:ind w:left="720" w:firstLine="0"/>
        <w:jc w:val="left"/>
        <w:rPr>
          <w:rFonts w:ascii="Arial" w:hAnsi="Arial" w:cs="Arial"/>
          <w:sz w:val="20"/>
          <w:szCs w:val="20"/>
        </w:rPr>
      </w:pPr>
      <w:r w:rsidRPr="0034375C">
        <w:rPr>
          <w:rFonts w:ascii="Arial" w:hAnsi="Arial" w:cs="Arial"/>
          <w:sz w:val="20"/>
          <w:szCs w:val="20"/>
        </w:rPr>
        <w:t xml:space="preserve"> </w:t>
      </w:r>
    </w:p>
    <w:p w14:paraId="2F39BF80" w14:textId="77777777" w:rsidR="0032037B" w:rsidRDefault="0032037B" w:rsidP="0032037B">
      <w:pPr>
        <w:spacing w:line="240" w:lineRule="auto"/>
        <w:ind w:left="0" w:firstLine="0"/>
        <w:rPr>
          <w:rFonts w:ascii="Arial" w:hAnsi="Arial" w:cs="Arial"/>
          <w:b/>
          <w:sz w:val="20"/>
          <w:szCs w:val="20"/>
        </w:rPr>
      </w:pPr>
      <w:r w:rsidRPr="0034375C">
        <w:rPr>
          <w:rFonts w:ascii="Arial" w:hAnsi="Arial" w:cs="Arial"/>
          <w:bCs/>
          <w:sz w:val="20"/>
          <w:szCs w:val="20"/>
        </w:rPr>
        <w:t>(</w:t>
      </w:r>
      <w:r w:rsidRPr="0034375C">
        <w:rPr>
          <w:rFonts w:ascii="Arial" w:hAnsi="Arial" w:cs="Arial"/>
          <w:sz w:val="20"/>
          <w:szCs w:val="20"/>
        </w:rPr>
        <w:t>dále jen jako</w:t>
      </w:r>
      <w:r w:rsidRPr="0034375C">
        <w:rPr>
          <w:rFonts w:ascii="Arial" w:hAnsi="Arial" w:cs="Arial"/>
          <w:b/>
          <w:sz w:val="20"/>
          <w:szCs w:val="20"/>
        </w:rPr>
        <w:t xml:space="preserve"> „</w:t>
      </w:r>
      <w:r>
        <w:rPr>
          <w:rFonts w:ascii="Arial" w:hAnsi="Arial" w:cs="Arial"/>
          <w:b/>
          <w:sz w:val="20"/>
          <w:szCs w:val="20"/>
        </w:rPr>
        <w:t>Zhotovitel</w:t>
      </w:r>
      <w:r w:rsidRPr="0034375C">
        <w:rPr>
          <w:rFonts w:ascii="Arial" w:hAnsi="Arial" w:cs="Arial"/>
          <w:b/>
          <w:sz w:val="20"/>
          <w:szCs w:val="20"/>
        </w:rPr>
        <w:t>“</w:t>
      </w:r>
      <w:r w:rsidRPr="0034375C">
        <w:rPr>
          <w:rFonts w:ascii="Arial" w:hAnsi="Arial" w:cs="Arial"/>
          <w:bCs/>
          <w:sz w:val="20"/>
          <w:szCs w:val="20"/>
        </w:rPr>
        <w:t xml:space="preserve">) </w:t>
      </w:r>
      <w:r w:rsidRPr="0034375C">
        <w:rPr>
          <w:rFonts w:ascii="Arial" w:hAnsi="Arial" w:cs="Arial"/>
          <w:sz w:val="20"/>
          <w:szCs w:val="20"/>
        </w:rPr>
        <w:t>na straně druhé</w:t>
      </w:r>
      <w:r w:rsidRPr="0034375C">
        <w:rPr>
          <w:rFonts w:ascii="Arial" w:hAnsi="Arial" w:cs="Arial"/>
          <w:b/>
          <w:sz w:val="20"/>
          <w:szCs w:val="20"/>
        </w:rPr>
        <w:t xml:space="preserve"> </w:t>
      </w:r>
    </w:p>
    <w:p w14:paraId="13214C9C" w14:textId="77777777" w:rsidR="00240FC4" w:rsidRPr="0034375C" w:rsidRDefault="00240FC4" w:rsidP="0032037B">
      <w:pPr>
        <w:spacing w:line="240" w:lineRule="auto"/>
        <w:ind w:left="0" w:firstLine="0"/>
        <w:rPr>
          <w:rFonts w:ascii="Arial" w:hAnsi="Arial" w:cs="Arial"/>
          <w:b/>
          <w:sz w:val="20"/>
          <w:szCs w:val="20"/>
        </w:rPr>
      </w:pPr>
    </w:p>
    <w:p w14:paraId="557470CF" w14:textId="77777777" w:rsidR="0032037B" w:rsidRPr="0034375C" w:rsidRDefault="0032037B" w:rsidP="0032037B">
      <w:pPr>
        <w:spacing w:line="240" w:lineRule="auto"/>
        <w:ind w:left="0" w:firstLine="0"/>
        <w:rPr>
          <w:rFonts w:ascii="Arial" w:hAnsi="Arial" w:cs="Arial"/>
          <w:sz w:val="20"/>
          <w:szCs w:val="20"/>
        </w:rPr>
      </w:pPr>
    </w:p>
    <w:p w14:paraId="6F1890D5" w14:textId="77777777" w:rsidR="0032037B" w:rsidRPr="0034375C" w:rsidRDefault="0032037B" w:rsidP="0032037B">
      <w:pPr>
        <w:spacing w:line="240" w:lineRule="auto"/>
        <w:ind w:left="0" w:firstLine="0"/>
        <w:rPr>
          <w:rFonts w:ascii="Arial" w:hAnsi="Arial" w:cs="Arial"/>
          <w:sz w:val="20"/>
          <w:szCs w:val="20"/>
        </w:rPr>
      </w:pPr>
      <w:r w:rsidRPr="0034375C">
        <w:rPr>
          <w:rFonts w:ascii="Arial" w:hAnsi="Arial" w:cs="Arial"/>
          <w:bCs/>
          <w:sz w:val="20"/>
          <w:szCs w:val="20"/>
        </w:rPr>
        <w:t>(</w:t>
      </w:r>
      <w:r>
        <w:rPr>
          <w:rFonts w:ascii="Arial" w:hAnsi="Arial" w:cs="Arial"/>
          <w:sz w:val="20"/>
          <w:szCs w:val="20"/>
        </w:rPr>
        <w:t>Objednatel</w:t>
      </w:r>
      <w:r w:rsidRPr="0034375C">
        <w:rPr>
          <w:rFonts w:ascii="Arial" w:hAnsi="Arial" w:cs="Arial"/>
          <w:sz w:val="20"/>
          <w:szCs w:val="20"/>
        </w:rPr>
        <w:t xml:space="preserve"> a </w:t>
      </w:r>
      <w:r>
        <w:rPr>
          <w:rFonts w:ascii="Arial" w:hAnsi="Arial" w:cs="Arial"/>
          <w:sz w:val="20"/>
          <w:szCs w:val="20"/>
        </w:rPr>
        <w:t>Zhotovitel</w:t>
      </w:r>
      <w:r w:rsidRPr="0034375C">
        <w:rPr>
          <w:rFonts w:ascii="Arial" w:hAnsi="Arial" w:cs="Arial"/>
          <w:sz w:val="20"/>
          <w:szCs w:val="20"/>
        </w:rPr>
        <w:t xml:space="preserve"> se dále označují společně také</w:t>
      </w:r>
      <w:r w:rsidRPr="0034375C">
        <w:rPr>
          <w:rFonts w:ascii="Arial" w:hAnsi="Arial" w:cs="Arial"/>
          <w:b/>
          <w:sz w:val="20"/>
          <w:szCs w:val="20"/>
        </w:rPr>
        <w:t xml:space="preserve"> </w:t>
      </w:r>
      <w:r w:rsidRPr="0034375C">
        <w:rPr>
          <w:rFonts w:ascii="Arial" w:hAnsi="Arial" w:cs="Arial"/>
          <w:sz w:val="20"/>
          <w:szCs w:val="20"/>
        </w:rPr>
        <w:t>jako</w:t>
      </w:r>
      <w:r w:rsidRPr="0034375C">
        <w:rPr>
          <w:rFonts w:ascii="Arial" w:hAnsi="Arial" w:cs="Arial"/>
          <w:b/>
          <w:sz w:val="20"/>
          <w:szCs w:val="20"/>
        </w:rPr>
        <w:t xml:space="preserve"> „smluvní strany“</w:t>
      </w:r>
      <w:r w:rsidRPr="0034375C">
        <w:rPr>
          <w:rFonts w:ascii="Arial" w:hAnsi="Arial" w:cs="Arial"/>
          <w:bCs/>
          <w:sz w:val="20"/>
          <w:szCs w:val="20"/>
        </w:rPr>
        <w:t xml:space="preserve">) </w:t>
      </w:r>
    </w:p>
    <w:p w14:paraId="181EF090" w14:textId="77777777" w:rsidR="003B202A" w:rsidRDefault="003B202A" w:rsidP="0032037B">
      <w:pPr>
        <w:spacing w:after="159" w:line="240" w:lineRule="auto"/>
        <w:ind w:left="777" w:firstLine="0"/>
        <w:jc w:val="center"/>
        <w:rPr>
          <w:rFonts w:ascii="Arial" w:hAnsi="Arial" w:cs="Arial"/>
          <w:b/>
          <w:sz w:val="20"/>
          <w:szCs w:val="20"/>
        </w:rPr>
      </w:pPr>
    </w:p>
    <w:p w14:paraId="283AFEF5" w14:textId="041F4C2D" w:rsidR="00195D39" w:rsidRPr="0034375C" w:rsidRDefault="0032037B" w:rsidP="0032037B">
      <w:pPr>
        <w:spacing w:after="159" w:line="240" w:lineRule="auto"/>
        <w:ind w:left="777" w:firstLine="0"/>
        <w:jc w:val="center"/>
        <w:rPr>
          <w:rFonts w:ascii="Arial" w:hAnsi="Arial" w:cs="Arial"/>
          <w:b/>
          <w:sz w:val="20"/>
          <w:szCs w:val="20"/>
        </w:rPr>
      </w:pPr>
      <w:r w:rsidRPr="0034375C">
        <w:rPr>
          <w:rFonts w:ascii="Arial" w:hAnsi="Arial" w:cs="Arial"/>
          <w:b/>
          <w:sz w:val="20"/>
          <w:szCs w:val="20"/>
        </w:rPr>
        <w:t xml:space="preserve"> </w:t>
      </w:r>
    </w:p>
    <w:p w14:paraId="72C72B40" w14:textId="15BB479A" w:rsidR="0032037B" w:rsidRPr="00FF7E9B" w:rsidRDefault="00237AE0" w:rsidP="00FF7E9B">
      <w:pPr>
        <w:spacing w:after="159" w:line="240" w:lineRule="auto"/>
        <w:ind w:left="0" w:firstLine="0"/>
        <w:jc w:val="center"/>
        <w:rPr>
          <w:rFonts w:ascii="Arial" w:hAnsi="Arial" w:cs="Arial"/>
          <w:b/>
          <w:bCs/>
          <w:color w:val="007739" w:themeColor="accent1" w:themeShade="BF"/>
          <w:szCs w:val="24"/>
        </w:rPr>
      </w:pPr>
      <w:r>
        <w:rPr>
          <w:rFonts w:ascii="Arial" w:hAnsi="Arial" w:cs="Arial"/>
          <w:b/>
          <w:bCs/>
          <w:color w:val="007739" w:themeColor="accent1" w:themeShade="BF"/>
          <w:szCs w:val="24"/>
        </w:rPr>
        <w:t xml:space="preserve">II. </w:t>
      </w:r>
      <w:r w:rsidR="0032037B" w:rsidRPr="00FF7E9B">
        <w:rPr>
          <w:rFonts w:ascii="Arial" w:hAnsi="Arial" w:cs="Arial"/>
          <w:b/>
          <w:bCs/>
          <w:color w:val="007739" w:themeColor="accent1" w:themeShade="BF"/>
          <w:szCs w:val="24"/>
        </w:rPr>
        <w:t>Předmět smlouvy</w:t>
      </w:r>
    </w:p>
    <w:p w14:paraId="5DD31B67" w14:textId="145137FC" w:rsidR="0032037B" w:rsidRPr="003B7AF2" w:rsidRDefault="0032037B" w:rsidP="0032037B">
      <w:pPr>
        <w:numPr>
          <w:ilvl w:val="0"/>
          <w:numId w:val="2"/>
        </w:numPr>
        <w:spacing w:line="240" w:lineRule="auto"/>
        <w:ind w:hanging="360"/>
        <w:rPr>
          <w:rFonts w:ascii="Arial" w:hAnsi="Arial" w:cs="Arial"/>
          <w:sz w:val="20"/>
          <w:szCs w:val="20"/>
        </w:rPr>
      </w:pPr>
      <w:r w:rsidRPr="003B7AF2">
        <w:rPr>
          <w:rFonts w:ascii="Arial" w:hAnsi="Arial" w:cs="Arial"/>
          <w:sz w:val="20"/>
          <w:szCs w:val="20"/>
        </w:rPr>
        <w:t xml:space="preserve">Dne </w:t>
      </w:r>
      <w:r w:rsidR="006216E7" w:rsidRPr="006216E7">
        <w:rPr>
          <w:rFonts w:ascii="Arial" w:hAnsi="Arial" w:cs="Arial"/>
          <w:b/>
          <w:bCs/>
          <w:sz w:val="20"/>
          <w:szCs w:val="20"/>
        </w:rPr>
        <w:t>21.08. 2025</w:t>
      </w:r>
      <w:r w:rsidRPr="003B7AF2">
        <w:rPr>
          <w:rFonts w:ascii="Arial" w:hAnsi="Arial" w:cs="Arial"/>
          <w:sz w:val="20"/>
          <w:szCs w:val="20"/>
        </w:rPr>
        <w:t xml:space="preserve"> vyhlásil </w:t>
      </w:r>
      <w:r>
        <w:rPr>
          <w:rFonts w:ascii="Arial" w:hAnsi="Arial" w:cs="Arial"/>
          <w:sz w:val="20"/>
          <w:szCs w:val="20"/>
        </w:rPr>
        <w:t>Objednatel</w:t>
      </w:r>
      <w:r w:rsidRPr="003B7AF2">
        <w:rPr>
          <w:rFonts w:ascii="Arial" w:hAnsi="Arial" w:cs="Arial"/>
          <w:sz w:val="20"/>
          <w:szCs w:val="20"/>
        </w:rPr>
        <w:t xml:space="preserve"> v elektronickém nástroji E-ZAK veřejnou zakázku malého rozsahu, systémové číslo </w:t>
      </w:r>
      <w:r w:rsidR="006216E7" w:rsidRPr="006216E7">
        <w:rPr>
          <w:rFonts w:ascii="Arial" w:hAnsi="Arial" w:cs="Arial"/>
          <w:b/>
          <w:bCs/>
          <w:sz w:val="20"/>
          <w:szCs w:val="20"/>
        </w:rPr>
        <w:t>P25V00000081</w:t>
      </w:r>
      <w:r w:rsidRPr="003B7AF2">
        <w:rPr>
          <w:rFonts w:ascii="Arial" w:hAnsi="Arial" w:cs="Arial"/>
          <w:sz w:val="20"/>
          <w:szCs w:val="20"/>
        </w:rPr>
        <w:t xml:space="preserve"> s názvem „</w:t>
      </w:r>
      <w:r w:rsidRPr="002A44BE">
        <w:rPr>
          <w:rFonts w:ascii="Arial" w:hAnsi="Arial" w:cs="Arial"/>
          <w:b/>
          <w:bCs/>
          <w:sz w:val="20"/>
          <w:szCs w:val="20"/>
        </w:rPr>
        <w:t xml:space="preserve">Stavební úpravy v objektu Ve Smečkách 33, Praha 1 za účelem vestavby nového osobo nákladního </w:t>
      </w:r>
      <w:proofErr w:type="gramStart"/>
      <w:r w:rsidRPr="002A44BE">
        <w:rPr>
          <w:rFonts w:ascii="Arial" w:hAnsi="Arial" w:cs="Arial"/>
          <w:b/>
          <w:bCs/>
          <w:sz w:val="20"/>
          <w:szCs w:val="20"/>
        </w:rPr>
        <w:t>výtahu</w:t>
      </w:r>
      <w:r w:rsidR="00DA55C1" w:rsidRPr="002A44BE">
        <w:rPr>
          <w:rFonts w:ascii="Arial" w:hAnsi="Arial" w:cs="Arial"/>
          <w:b/>
          <w:bCs/>
          <w:sz w:val="20"/>
          <w:szCs w:val="20"/>
        </w:rPr>
        <w:t xml:space="preserve"> - </w:t>
      </w:r>
      <w:r w:rsidR="004444B7" w:rsidRPr="002A44BE">
        <w:rPr>
          <w:rFonts w:ascii="Arial" w:hAnsi="Arial" w:cs="Arial"/>
          <w:b/>
          <w:bCs/>
          <w:sz w:val="20"/>
          <w:szCs w:val="20"/>
        </w:rPr>
        <w:t>opakování</w:t>
      </w:r>
      <w:proofErr w:type="gramEnd"/>
      <w:r w:rsidRPr="003B7AF2">
        <w:rPr>
          <w:rFonts w:ascii="Arial" w:hAnsi="Arial" w:cs="Arial"/>
          <w:sz w:val="20"/>
          <w:szCs w:val="20"/>
        </w:rPr>
        <w:t>“ (dále jen „</w:t>
      </w:r>
      <w:r w:rsidRPr="003B7AF2">
        <w:rPr>
          <w:rFonts w:ascii="Arial" w:hAnsi="Arial" w:cs="Arial"/>
          <w:b/>
          <w:sz w:val="20"/>
          <w:szCs w:val="20"/>
        </w:rPr>
        <w:t>dílo</w:t>
      </w:r>
      <w:r w:rsidRPr="003B7AF2">
        <w:rPr>
          <w:rFonts w:ascii="Arial" w:hAnsi="Arial" w:cs="Arial"/>
          <w:sz w:val="20"/>
          <w:szCs w:val="20"/>
        </w:rPr>
        <w:t xml:space="preserve">“). </w:t>
      </w:r>
    </w:p>
    <w:p w14:paraId="06CF20A7" w14:textId="77777777" w:rsidR="0032037B" w:rsidRPr="003B7AF2" w:rsidRDefault="0032037B" w:rsidP="0032037B">
      <w:pPr>
        <w:numPr>
          <w:ilvl w:val="0"/>
          <w:numId w:val="2"/>
        </w:numPr>
        <w:spacing w:line="240" w:lineRule="auto"/>
        <w:ind w:hanging="360"/>
        <w:rPr>
          <w:rFonts w:ascii="Arial" w:hAnsi="Arial" w:cs="Arial"/>
          <w:sz w:val="20"/>
          <w:szCs w:val="20"/>
        </w:rPr>
      </w:pPr>
      <w:r>
        <w:rPr>
          <w:rFonts w:ascii="Arial" w:hAnsi="Arial" w:cs="Arial"/>
          <w:sz w:val="20"/>
          <w:szCs w:val="20"/>
        </w:rPr>
        <w:t>Zhotovitel</w:t>
      </w:r>
      <w:r w:rsidRPr="003B7AF2">
        <w:rPr>
          <w:rFonts w:ascii="Arial" w:hAnsi="Arial" w:cs="Arial"/>
          <w:sz w:val="20"/>
          <w:szCs w:val="20"/>
        </w:rPr>
        <w:t xml:space="preserve"> prohlašuje, že se náležitě seznámil se všemi podklady, které byly součástí zadávací dokumentace / výzvy k podání nabídky, které stanoví požadavky na předmět plnění smlouvy, a že je odborně způsobilý ke splnění všech jeho závazků dle této smlouvy.</w:t>
      </w:r>
    </w:p>
    <w:p w14:paraId="0C90193A" w14:textId="77777777" w:rsidR="00362F12" w:rsidRDefault="0032037B" w:rsidP="0032037B">
      <w:pPr>
        <w:numPr>
          <w:ilvl w:val="0"/>
          <w:numId w:val="2"/>
        </w:numPr>
        <w:spacing w:line="240" w:lineRule="auto"/>
        <w:ind w:hanging="360"/>
        <w:rPr>
          <w:rFonts w:ascii="Arial" w:hAnsi="Arial" w:cs="Arial"/>
          <w:sz w:val="20"/>
          <w:szCs w:val="20"/>
        </w:rPr>
      </w:pPr>
      <w:r>
        <w:rPr>
          <w:rFonts w:ascii="Arial" w:hAnsi="Arial" w:cs="Arial"/>
          <w:sz w:val="20"/>
          <w:szCs w:val="20"/>
        </w:rPr>
        <w:lastRenderedPageBreak/>
        <w:t>Zhotovitel</w:t>
      </w:r>
      <w:r w:rsidRPr="003B7AF2">
        <w:rPr>
          <w:rFonts w:ascii="Arial" w:hAnsi="Arial" w:cs="Arial"/>
          <w:sz w:val="20"/>
          <w:szCs w:val="20"/>
        </w:rPr>
        <w:t xml:space="preserve"> se zavazuje provést dílo pro </w:t>
      </w:r>
      <w:r>
        <w:rPr>
          <w:rFonts w:ascii="Arial" w:hAnsi="Arial" w:cs="Arial"/>
          <w:sz w:val="20"/>
          <w:szCs w:val="20"/>
        </w:rPr>
        <w:t>Objednatel</w:t>
      </w:r>
      <w:r w:rsidRPr="003B7AF2">
        <w:rPr>
          <w:rFonts w:ascii="Arial" w:hAnsi="Arial" w:cs="Arial"/>
          <w:sz w:val="20"/>
          <w:szCs w:val="20"/>
        </w:rPr>
        <w:t>e spočívající v provedení stavebních úprav, souvisejících s vestavbou nového nákladního výtahu s přepravou osob, a to v tři podlaží a to z 1.PP.  přes 1.NP. (přízemí) do mezaninu (mezipatro mezi 1.NP. a 2.NP.)</w:t>
      </w:r>
      <w:r w:rsidR="0019167E">
        <w:rPr>
          <w:rFonts w:ascii="Arial" w:hAnsi="Arial" w:cs="Arial"/>
          <w:sz w:val="20"/>
          <w:szCs w:val="20"/>
        </w:rPr>
        <w:t xml:space="preserve">. </w:t>
      </w:r>
    </w:p>
    <w:p w14:paraId="3563A673" w14:textId="77777777" w:rsidR="0032037B" w:rsidRPr="003B7AF2" w:rsidRDefault="0032037B" w:rsidP="0032037B">
      <w:pPr>
        <w:numPr>
          <w:ilvl w:val="0"/>
          <w:numId w:val="2"/>
        </w:numPr>
        <w:spacing w:line="240" w:lineRule="auto"/>
        <w:ind w:hanging="360"/>
        <w:rPr>
          <w:rFonts w:ascii="Arial" w:hAnsi="Arial" w:cs="Arial"/>
          <w:sz w:val="20"/>
          <w:szCs w:val="20"/>
        </w:rPr>
      </w:pPr>
      <w:r w:rsidRPr="003B7AF2">
        <w:rPr>
          <w:rFonts w:ascii="Arial" w:hAnsi="Arial" w:cs="Arial"/>
          <w:sz w:val="20"/>
          <w:szCs w:val="20"/>
        </w:rPr>
        <w:t xml:space="preserve">Rozsah díla je stanoven dle dokumentace stavby a výkazu výměr uvedeného v Příloze č. 1, který tvoří nedílnou součást této smlouvy o dílo.   </w:t>
      </w:r>
    </w:p>
    <w:p w14:paraId="4AF55B99" w14:textId="77777777" w:rsidR="0032037B" w:rsidRPr="003B7AF2" w:rsidRDefault="0032037B" w:rsidP="0032037B">
      <w:pPr>
        <w:numPr>
          <w:ilvl w:val="0"/>
          <w:numId w:val="2"/>
        </w:numPr>
        <w:spacing w:after="3"/>
        <w:ind w:hanging="360"/>
        <w:rPr>
          <w:rFonts w:ascii="Arial" w:hAnsi="Arial" w:cs="Arial"/>
          <w:sz w:val="20"/>
          <w:szCs w:val="20"/>
        </w:rPr>
      </w:pPr>
      <w:r w:rsidRPr="003B7AF2">
        <w:rPr>
          <w:rFonts w:ascii="Arial" w:hAnsi="Arial" w:cs="Arial"/>
          <w:sz w:val="20"/>
          <w:szCs w:val="20"/>
        </w:rPr>
        <w:t xml:space="preserve">Dílo bude </w:t>
      </w:r>
      <w:r>
        <w:rPr>
          <w:rFonts w:ascii="Arial" w:hAnsi="Arial" w:cs="Arial"/>
          <w:sz w:val="20"/>
          <w:szCs w:val="20"/>
        </w:rPr>
        <w:t>Zhotovitel</w:t>
      </w:r>
      <w:r w:rsidRPr="003B7AF2">
        <w:rPr>
          <w:rFonts w:ascii="Arial" w:hAnsi="Arial" w:cs="Arial"/>
          <w:sz w:val="20"/>
          <w:szCs w:val="20"/>
        </w:rPr>
        <w:t xml:space="preserve">em prováděno v prostorách budovy nacházející se na adrese Ve Smečkách 33, Praha 1 v zastavěném území městské části Praha 1 – Nové Město na pozemku p. č. 2099, katastrální území Nové Město. Budova je součástí městské památkové rezervace. </w:t>
      </w:r>
      <w:r w:rsidRPr="003B7AF2">
        <w:rPr>
          <w:rFonts w:ascii="Arial" w:hAnsi="Arial" w:cs="Arial"/>
          <w:i/>
          <w:sz w:val="20"/>
          <w:szCs w:val="20"/>
        </w:rPr>
        <w:t xml:space="preserve"> </w:t>
      </w:r>
    </w:p>
    <w:p w14:paraId="41C7E3E9" w14:textId="77777777" w:rsidR="0032037B" w:rsidRDefault="0032037B" w:rsidP="0032037B">
      <w:pPr>
        <w:numPr>
          <w:ilvl w:val="0"/>
          <w:numId w:val="2"/>
        </w:numPr>
        <w:spacing w:line="240" w:lineRule="auto"/>
        <w:ind w:hanging="360"/>
        <w:rPr>
          <w:rFonts w:ascii="Arial" w:hAnsi="Arial" w:cs="Arial"/>
          <w:sz w:val="20"/>
          <w:szCs w:val="20"/>
        </w:rPr>
      </w:pPr>
      <w:r w:rsidRPr="003B7AF2">
        <w:rPr>
          <w:rFonts w:ascii="Arial" w:hAnsi="Arial" w:cs="Arial"/>
          <w:sz w:val="20"/>
          <w:szCs w:val="20"/>
        </w:rPr>
        <w:t xml:space="preserve">Smluvní strany prohlašují, že předmět smlouvy není plněním nemožným a smlouvu uzavírají po pečlivém zvážení všech možných důsledků. </w:t>
      </w:r>
    </w:p>
    <w:p w14:paraId="2C7F27A1" w14:textId="77777777" w:rsidR="0032037B" w:rsidRDefault="0032037B" w:rsidP="0032037B">
      <w:pPr>
        <w:numPr>
          <w:ilvl w:val="0"/>
          <w:numId w:val="2"/>
        </w:numPr>
        <w:spacing w:line="240" w:lineRule="auto"/>
        <w:ind w:hanging="360"/>
        <w:rPr>
          <w:rFonts w:ascii="Arial" w:hAnsi="Arial" w:cs="Arial"/>
          <w:sz w:val="20"/>
          <w:szCs w:val="20"/>
        </w:rPr>
      </w:pPr>
      <w:r>
        <w:rPr>
          <w:rFonts w:ascii="Arial" w:hAnsi="Arial" w:cs="Arial"/>
          <w:sz w:val="20"/>
          <w:szCs w:val="20"/>
        </w:rPr>
        <w:t>Zhotoviteli bude Objednatelem zajištěn vzdálený přístup do centrálního řídícího systému přes internetové rozhraní, a to pro účely monitoringu výtahu, možnost diagnostiky a servisu.</w:t>
      </w:r>
    </w:p>
    <w:p w14:paraId="0D099FA2" w14:textId="77777777" w:rsidR="00255905" w:rsidRPr="003B7AF2" w:rsidRDefault="00255905" w:rsidP="00FF7E9B">
      <w:pPr>
        <w:spacing w:line="240" w:lineRule="auto"/>
        <w:rPr>
          <w:rFonts w:ascii="Arial" w:hAnsi="Arial" w:cs="Arial"/>
          <w:sz w:val="20"/>
          <w:szCs w:val="20"/>
        </w:rPr>
      </w:pPr>
    </w:p>
    <w:p w14:paraId="5B453035" w14:textId="77777777" w:rsidR="0032037B" w:rsidRPr="003B7AF2" w:rsidRDefault="0032037B" w:rsidP="0032037B">
      <w:pPr>
        <w:numPr>
          <w:ilvl w:val="0"/>
          <w:numId w:val="2"/>
        </w:numPr>
        <w:spacing w:after="174" w:line="240" w:lineRule="auto"/>
        <w:ind w:hanging="360"/>
        <w:rPr>
          <w:rFonts w:ascii="Arial" w:hAnsi="Arial" w:cs="Arial"/>
          <w:sz w:val="20"/>
          <w:szCs w:val="20"/>
        </w:rPr>
      </w:pPr>
      <w:r w:rsidRPr="003B7AF2">
        <w:rPr>
          <w:rFonts w:ascii="Arial" w:hAnsi="Arial" w:cs="Arial"/>
          <w:sz w:val="20"/>
          <w:szCs w:val="20"/>
        </w:rPr>
        <w:t xml:space="preserve">Případné vícepráce může </w:t>
      </w:r>
      <w:r>
        <w:rPr>
          <w:rFonts w:ascii="Arial" w:hAnsi="Arial" w:cs="Arial"/>
          <w:sz w:val="20"/>
          <w:szCs w:val="20"/>
        </w:rPr>
        <w:t>Zhotovitel</w:t>
      </w:r>
      <w:r w:rsidRPr="003B7AF2">
        <w:rPr>
          <w:rFonts w:ascii="Arial" w:hAnsi="Arial" w:cs="Arial"/>
          <w:sz w:val="20"/>
          <w:szCs w:val="20"/>
        </w:rPr>
        <w:t xml:space="preserve"> provádět pouze na základě vzájemně odsouhlaseného písemného vzestupně číslovaného dodatku k této smlouvě</w:t>
      </w:r>
      <w:r>
        <w:rPr>
          <w:rFonts w:ascii="Arial" w:hAnsi="Arial" w:cs="Arial"/>
          <w:sz w:val="20"/>
          <w:szCs w:val="20"/>
        </w:rPr>
        <w:t>,</w:t>
      </w:r>
      <w:r w:rsidRPr="003B7AF2">
        <w:rPr>
          <w:rFonts w:ascii="Arial" w:hAnsi="Arial" w:cs="Arial"/>
          <w:sz w:val="20"/>
          <w:szCs w:val="20"/>
        </w:rPr>
        <w:t xml:space="preserve"> podepsaného oprávněnými zástupci obou smluvních stran. </w:t>
      </w:r>
    </w:p>
    <w:p w14:paraId="08573F4B" w14:textId="6C27579F" w:rsidR="0032037B" w:rsidRPr="00FF7E9B" w:rsidRDefault="00237AE0" w:rsidP="00FF7E9B">
      <w:pPr>
        <w:spacing w:after="158" w:line="240" w:lineRule="auto"/>
        <w:ind w:left="0" w:firstLine="0"/>
        <w:jc w:val="center"/>
        <w:rPr>
          <w:rFonts w:ascii="Arial" w:hAnsi="Arial" w:cs="Arial"/>
          <w:b/>
          <w:color w:val="007739" w:themeColor="accent1" w:themeShade="BF"/>
          <w:szCs w:val="24"/>
        </w:rPr>
      </w:pPr>
      <w:r>
        <w:rPr>
          <w:rFonts w:ascii="Arial" w:hAnsi="Arial" w:cs="Arial"/>
          <w:b/>
          <w:color w:val="007739" w:themeColor="accent1" w:themeShade="BF"/>
          <w:szCs w:val="24"/>
        </w:rPr>
        <w:t xml:space="preserve">III. </w:t>
      </w:r>
      <w:r w:rsidR="0032037B" w:rsidRPr="00FF7E9B">
        <w:rPr>
          <w:rFonts w:ascii="Arial" w:hAnsi="Arial" w:cs="Arial"/>
          <w:b/>
          <w:color w:val="007739" w:themeColor="accent1" w:themeShade="BF"/>
          <w:szCs w:val="24"/>
        </w:rPr>
        <w:t>Cena díla</w:t>
      </w:r>
    </w:p>
    <w:p w14:paraId="1623D227" w14:textId="77777777" w:rsidR="0032037B" w:rsidRPr="003B7AF2" w:rsidRDefault="0032037B" w:rsidP="0032037B">
      <w:pPr>
        <w:pStyle w:val="Odstavecseseznamem"/>
        <w:spacing w:after="158" w:line="240" w:lineRule="auto"/>
        <w:ind w:left="4332" w:firstLine="0"/>
        <w:rPr>
          <w:rFonts w:ascii="Arial" w:hAnsi="Arial" w:cs="Arial"/>
          <w:b/>
          <w:sz w:val="20"/>
          <w:szCs w:val="20"/>
        </w:rPr>
      </w:pPr>
    </w:p>
    <w:p w14:paraId="7741D497" w14:textId="77777777" w:rsidR="0032037B" w:rsidRDefault="0032037B" w:rsidP="0032037B">
      <w:pPr>
        <w:pStyle w:val="Odstavecseseznamem"/>
        <w:numPr>
          <w:ilvl w:val="0"/>
          <w:numId w:val="3"/>
        </w:numPr>
        <w:spacing w:after="158" w:line="240" w:lineRule="auto"/>
        <w:rPr>
          <w:rFonts w:ascii="Arial" w:hAnsi="Arial" w:cs="Arial"/>
          <w:bCs/>
          <w:sz w:val="20"/>
          <w:szCs w:val="20"/>
        </w:rPr>
      </w:pPr>
      <w:r>
        <w:rPr>
          <w:rFonts w:ascii="Arial" w:hAnsi="Arial" w:cs="Arial"/>
          <w:bCs/>
          <w:sz w:val="20"/>
          <w:szCs w:val="20"/>
        </w:rPr>
        <w:t>Celková c</w:t>
      </w:r>
      <w:r w:rsidRPr="003B7AF2">
        <w:rPr>
          <w:rFonts w:ascii="Arial" w:hAnsi="Arial" w:cs="Arial"/>
          <w:bCs/>
          <w:sz w:val="20"/>
          <w:szCs w:val="20"/>
        </w:rPr>
        <w:t xml:space="preserve">ena za provedené dílo je stanovena dohodou smluvních stran jako konečná a nepřekročitelná a činí částku ve výši:   </w:t>
      </w:r>
    </w:p>
    <w:p w14:paraId="20276826" w14:textId="77777777" w:rsidR="00EF526A" w:rsidRPr="003B7AF2" w:rsidRDefault="00EF526A" w:rsidP="00FF7E9B">
      <w:pPr>
        <w:pStyle w:val="Odstavecseseznamem"/>
        <w:spacing w:after="158" w:line="240" w:lineRule="auto"/>
        <w:ind w:left="502" w:firstLine="0"/>
        <w:rPr>
          <w:rFonts w:ascii="Arial" w:hAnsi="Arial" w:cs="Arial"/>
          <w:bCs/>
          <w:sz w:val="20"/>
          <w:szCs w:val="20"/>
        </w:rPr>
      </w:pPr>
    </w:p>
    <w:p w14:paraId="3385AE6D" w14:textId="1B8878AA" w:rsidR="0032037B" w:rsidRPr="003B7AF2" w:rsidRDefault="0032037B" w:rsidP="0032037B">
      <w:pPr>
        <w:pStyle w:val="Odstavecseseznamem"/>
        <w:spacing w:after="158" w:line="240" w:lineRule="auto"/>
        <w:ind w:left="502" w:firstLine="0"/>
        <w:rPr>
          <w:rFonts w:ascii="Arial" w:hAnsi="Arial" w:cs="Arial"/>
          <w:bCs/>
          <w:sz w:val="20"/>
          <w:szCs w:val="20"/>
        </w:rPr>
      </w:pPr>
      <w:r w:rsidRPr="003B7AF2">
        <w:rPr>
          <w:rFonts w:ascii="Arial" w:hAnsi="Arial" w:cs="Arial"/>
          <w:bCs/>
          <w:sz w:val="20"/>
          <w:szCs w:val="20"/>
        </w:rPr>
        <w:t>Cena bez DPH</w:t>
      </w:r>
      <w:r w:rsidRPr="003B7AF2">
        <w:rPr>
          <w:rFonts w:ascii="Arial" w:hAnsi="Arial" w:cs="Arial"/>
          <w:bCs/>
          <w:sz w:val="20"/>
          <w:szCs w:val="20"/>
        </w:rPr>
        <w:tab/>
      </w:r>
      <w:r w:rsidRPr="003B7AF2">
        <w:rPr>
          <w:rFonts w:ascii="Arial" w:hAnsi="Arial" w:cs="Arial"/>
          <w:bCs/>
          <w:sz w:val="20"/>
          <w:szCs w:val="20"/>
        </w:rPr>
        <w:tab/>
      </w:r>
      <w:r w:rsidRPr="003B7AF2">
        <w:rPr>
          <w:rFonts w:ascii="Arial" w:hAnsi="Arial" w:cs="Arial"/>
          <w:bCs/>
          <w:sz w:val="20"/>
          <w:szCs w:val="20"/>
        </w:rPr>
        <w:tab/>
        <w:t xml:space="preserve"> </w:t>
      </w:r>
      <w:r w:rsidR="009C2685">
        <w:rPr>
          <w:rFonts w:ascii="Arial" w:hAnsi="Arial" w:cs="Arial"/>
          <w:b/>
          <w:sz w:val="20"/>
          <w:szCs w:val="20"/>
          <w:highlight w:val="yellow"/>
        </w:rPr>
        <w:t xml:space="preserve">[doplní </w:t>
      </w:r>
      <w:proofErr w:type="gramStart"/>
      <w:r w:rsidR="002A44BE" w:rsidRPr="002A44BE">
        <w:rPr>
          <w:rFonts w:ascii="Arial" w:hAnsi="Arial" w:cs="Arial"/>
          <w:b/>
          <w:sz w:val="20"/>
          <w:szCs w:val="20"/>
          <w:highlight w:val="yellow"/>
        </w:rPr>
        <w:t>zhotovitel</w:t>
      </w:r>
      <w:r w:rsidR="009C2685">
        <w:rPr>
          <w:rFonts w:ascii="Arial" w:hAnsi="Arial" w:cs="Arial"/>
          <w:b/>
          <w:sz w:val="20"/>
          <w:szCs w:val="20"/>
          <w:highlight w:val="yellow"/>
        </w:rPr>
        <w:t>]</w:t>
      </w:r>
      <w:r w:rsidRPr="003B7AF2">
        <w:rPr>
          <w:rFonts w:ascii="Arial" w:hAnsi="Arial" w:cs="Arial"/>
          <w:bCs/>
          <w:sz w:val="20"/>
          <w:szCs w:val="20"/>
        </w:rPr>
        <w:t>Kč</w:t>
      </w:r>
      <w:proofErr w:type="gramEnd"/>
      <w:r w:rsidRPr="003B7AF2">
        <w:rPr>
          <w:rFonts w:ascii="Arial" w:hAnsi="Arial" w:cs="Arial"/>
          <w:bCs/>
          <w:sz w:val="20"/>
          <w:szCs w:val="20"/>
        </w:rPr>
        <w:t xml:space="preserve"> (slovy:</w:t>
      </w:r>
      <w:r w:rsidR="006216E7">
        <w:rPr>
          <w:rFonts w:ascii="Arial" w:hAnsi="Arial" w:cs="Arial"/>
          <w:bCs/>
          <w:sz w:val="20"/>
          <w:szCs w:val="20"/>
        </w:rPr>
        <w:t xml:space="preserve"> </w:t>
      </w:r>
      <w:r w:rsidR="006216E7">
        <w:rPr>
          <w:rFonts w:ascii="Arial" w:hAnsi="Arial" w:cs="Arial"/>
          <w:b/>
          <w:sz w:val="20"/>
          <w:szCs w:val="20"/>
          <w:highlight w:val="yellow"/>
        </w:rPr>
        <w:t xml:space="preserve">[doplní </w:t>
      </w:r>
      <w:r w:rsidR="006216E7" w:rsidRPr="002A44BE">
        <w:rPr>
          <w:rFonts w:ascii="Arial" w:hAnsi="Arial" w:cs="Arial"/>
          <w:b/>
          <w:sz w:val="20"/>
          <w:szCs w:val="20"/>
          <w:highlight w:val="yellow"/>
        </w:rPr>
        <w:t>zhotovitel</w:t>
      </w:r>
      <w:r w:rsidR="006216E7">
        <w:rPr>
          <w:rFonts w:ascii="Arial" w:hAnsi="Arial" w:cs="Arial"/>
          <w:b/>
          <w:sz w:val="20"/>
          <w:szCs w:val="20"/>
          <w:highlight w:val="yellow"/>
        </w:rPr>
        <w:t>]</w:t>
      </w:r>
      <w:r w:rsidR="00E95189" w:rsidRPr="00E95189">
        <w:rPr>
          <w:rFonts w:ascii="Arial" w:hAnsi="Arial" w:cs="Arial"/>
          <w:bCs/>
          <w:sz w:val="20"/>
          <w:szCs w:val="20"/>
        </w:rPr>
        <w:t>)</w:t>
      </w:r>
    </w:p>
    <w:p w14:paraId="2A8151F5" w14:textId="5D89D4F8" w:rsidR="0032037B" w:rsidRPr="003B7AF2" w:rsidRDefault="0032037B" w:rsidP="0032037B">
      <w:pPr>
        <w:pStyle w:val="Odstavecseseznamem"/>
        <w:spacing w:after="158" w:line="240" w:lineRule="auto"/>
        <w:ind w:left="502" w:firstLine="0"/>
        <w:rPr>
          <w:rFonts w:ascii="Arial" w:hAnsi="Arial" w:cs="Arial"/>
          <w:bCs/>
          <w:sz w:val="20"/>
          <w:szCs w:val="20"/>
        </w:rPr>
      </w:pPr>
      <w:r w:rsidRPr="003B7AF2">
        <w:rPr>
          <w:rFonts w:ascii="Arial" w:hAnsi="Arial" w:cs="Arial"/>
          <w:bCs/>
          <w:sz w:val="20"/>
          <w:szCs w:val="20"/>
        </w:rPr>
        <w:t>DPH 21 %</w:t>
      </w:r>
      <w:r w:rsidRPr="003B7AF2">
        <w:rPr>
          <w:rFonts w:ascii="Arial" w:hAnsi="Arial" w:cs="Arial"/>
          <w:bCs/>
          <w:sz w:val="20"/>
          <w:szCs w:val="20"/>
        </w:rPr>
        <w:tab/>
      </w:r>
      <w:r w:rsidRPr="003B7AF2">
        <w:rPr>
          <w:rFonts w:ascii="Arial" w:hAnsi="Arial" w:cs="Arial"/>
          <w:bCs/>
          <w:sz w:val="20"/>
          <w:szCs w:val="20"/>
        </w:rPr>
        <w:tab/>
        <w:t xml:space="preserve">           </w:t>
      </w:r>
      <w:proofErr w:type="gramStart"/>
      <w:r w:rsidRPr="003B7AF2">
        <w:rPr>
          <w:rFonts w:ascii="Arial" w:hAnsi="Arial" w:cs="Arial"/>
          <w:bCs/>
          <w:sz w:val="20"/>
          <w:szCs w:val="20"/>
        </w:rPr>
        <w:t xml:space="preserve">   </w:t>
      </w:r>
      <w:r w:rsidR="009C2685">
        <w:rPr>
          <w:rFonts w:ascii="Arial" w:hAnsi="Arial" w:cs="Arial"/>
          <w:b/>
          <w:sz w:val="20"/>
          <w:szCs w:val="20"/>
          <w:highlight w:val="yellow"/>
        </w:rPr>
        <w:t>[</w:t>
      </w:r>
      <w:proofErr w:type="gramEnd"/>
      <w:r w:rsidR="009C2685">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Pr>
          <w:rFonts w:ascii="Arial" w:hAnsi="Arial" w:cs="Arial"/>
          <w:b/>
          <w:sz w:val="20"/>
          <w:szCs w:val="20"/>
          <w:highlight w:val="yellow"/>
        </w:rPr>
        <w:t>]</w:t>
      </w:r>
      <w:r w:rsidRPr="003B7AF2">
        <w:rPr>
          <w:rFonts w:ascii="Arial" w:hAnsi="Arial" w:cs="Arial"/>
          <w:bCs/>
          <w:sz w:val="20"/>
          <w:szCs w:val="20"/>
        </w:rPr>
        <w:t>Kč (slovy:</w:t>
      </w:r>
      <w:r w:rsidR="00F146DD">
        <w:rPr>
          <w:rFonts w:ascii="Arial" w:hAnsi="Arial" w:cs="Arial"/>
          <w:bCs/>
          <w:sz w:val="20"/>
          <w:szCs w:val="20"/>
        </w:rPr>
        <w:t xml:space="preserve"> </w:t>
      </w:r>
      <w:r w:rsidR="009C2685">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Pr>
          <w:rFonts w:ascii="Arial" w:hAnsi="Arial" w:cs="Arial"/>
          <w:b/>
          <w:sz w:val="20"/>
          <w:szCs w:val="20"/>
          <w:highlight w:val="yellow"/>
        </w:rPr>
        <w:t>]</w:t>
      </w:r>
      <w:r w:rsidR="00E95189" w:rsidRPr="00E95189">
        <w:rPr>
          <w:rFonts w:ascii="Arial" w:hAnsi="Arial" w:cs="Arial"/>
          <w:bCs/>
          <w:sz w:val="20"/>
          <w:szCs w:val="20"/>
        </w:rPr>
        <w:t>)</w:t>
      </w:r>
    </w:p>
    <w:p w14:paraId="390AF438" w14:textId="0BBC0550" w:rsidR="00C5528C" w:rsidRDefault="0032037B" w:rsidP="00FF7E9B">
      <w:pPr>
        <w:pStyle w:val="Odstavecseseznamem"/>
        <w:spacing w:after="158" w:line="240" w:lineRule="auto"/>
        <w:ind w:left="502" w:firstLine="0"/>
      </w:pPr>
      <w:r w:rsidRPr="003B7AF2">
        <w:rPr>
          <w:rFonts w:ascii="Arial" w:hAnsi="Arial" w:cs="Arial"/>
          <w:bCs/>
          <w:sz w:val="20"/>
          <w:szCs w:val="20"/>
        </w:rPr>
        <w:t>Cena včetně DPH</w:t>
      </w:r>
      <w:r w:rsidRPr="003B7AF2">
        <w:rPr>
          <w:rFonts w:ascii="Arial" w:hAnsi="Arial" w:cs="Arial"/>
          <w:bCs/>
          <w:sz w:val="20"/>
          <w:szCs w:val="20"/>
        </w:rPr>
        <w:tab/>
        <w:t xml:space="preserve">             </w:t>
      </w:r>
      <w:r w:rsidRPr="003B7AF2">
        <w:rPr>
          <w:rFonts w:ascii="Arial" w:hAnsi="Arial" w:cs="Arial"/>
          <w:bCs/>
          <w:sz w:val="20"/>
          <w:szCs w:val="20"/>
        </w:rPr>
        <w:tab/>
        <w:t xml:space="preserve"> </w:t>
      </w:r>
      <w:r w:rsidR="009C2685">
        <w:rPr>
          <w:rFonts w:ascii="Arial" w:hAnsi="Arial" w:cs="Arial"/>
          <w:b/>
          <w:sz w:val="20"/>
          <w:szCs w:val="20"/>
          <w:highlight w:val="yellow"/>
        </w:rPr>
        <w:t xml:space="preserve">[doplní </w:t>
      </w:r>
      <w:proofErr w:type="gramStart"/>
      <w:r w:rsidR="002A44BE" w:rsidRPr="002A44BE">
        <w:rPr>
          <w:rFonts w:ascii="Arial" w:hAnsi="Arial" w:cs="Arial"/>
          <w:b/>
          <w:sz w:val="20"/>
          <w:szCs w:val="20"/>
          <w:highlight w:val="yellow"/>
        </w:rPr>
        <w:t>zhotovitel</w:t>
      </w:r>
      <w:r w:rsidR="009C2685">
        <w:rPr>
          <w:rFonts w:ascii="Arial" w:hAnsi="Arial" w:cs="Arial"/>
          <w:b/>
          <w:sz w:val="20"/>
          <w:szCs w:val="20"/>
          <w:highlight w:val="yellow"/>
        </w:rPr>
        <w:t>]</w:t>
      </w:r>
      <w:r w:rsidRPr="003B7AF2">
        <w:rPr>
          <w:rFonts w:ascii="Arial" w:hAnsi="Arial" w:cs="Arial"/>
          <w:bCs/>
          <w:sz w:val="20"/>
          <w:szCs w:val="20"/>
        </w:rPr>
        <w:t>Kč</w:t>
      </w:r>
      <w:proofErr w:type="gramEnd"/>
      <w:r w:rsidRPr="003B7AF2">
        <w:rPr>
          <w:rFonts w:ascii="Arial" w:hAnsi="Arial" w:cs="Arial"/>
          <w:bCs/>
          <w:sz w:val="20"/>
          <w:szCs w:val="20"/>
        </w:rPr>
        <w:t xml:space="preserve"> (slovy:</w:t>
      </w:r>
      <w:r w:rsidR="006216E7" w:rsidRPr="006216E7">
        <w:rPr>
          <w:rFonts w:ascii="Arial" w:hAnsi="Arial" w:cs="Arial"/>
          <w:b/>
          <w:sz w:val="20"/>
          <w:szCs w:val="20"/>
        </w:rPr>
        <w:t xml:space="preserve"> </w:t>
      </w:r>
      <w:r w:rsidR="009C2685">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9C2685">
        <w:rPr>
          <w:rFonts w:ascii="Arial" w:hAnsi="Arial" w:cs="Arial"/>
          <w:b/>
          <w:sz w:val="20"/>
          <w:szCs w:val="20"/>
          <w:highlight w:val="yellow"/>
        </w:rPr>
        <w:t>]</w:t>
      </w:r>
      <w:r w:rsidR="00E95189" w:rsidRPr="00E95189">
        <w:rPr>
          <w:rFonts w:ascii="Arial" w:hAnsi="Arial" w:cs="Arial"/>
          <w:bCs/>
          <w:sz w:val="20"/>
          <w:szCs w:val="20"/>
        </w:rPr>
        <w:t>)</w:t>
      </w:r>
    </w:p>
    <w:p w14:paraId="65F11967" w14:textId="77777777" w:rsidR="00C5528C" w:rsidRPr="0020195A" w:rsidRDefault="00C5528C" w:rsidP="00FF7E9B">
      <w:pPr>
        <w:ind w:left="720" w:firstLine="0"/>
      </w:pPr>
    </w:p>
    <w:p w14:paraId="1C5D563E" w14:textId="77777777" w:rsidR="0032037B" w:rsidRPr="003B7AF2" w:rsidRDefault="0032037B" w:rsidP="0032037B">
      <w:pPr>
        <w:pStyle w:val="Odstavecseseznamem"/>
        <w:spacing w:after="158" w:line="240" w:lineRule="auto"/>
        <w:ind w:left="502" w:firstLine="0"/>
        <w:rPr>
          <w:rFonts w:ascii="Arial" w:hAnsi="Arial" w:cs="Arial"/>
          <w:bCs/>
          <w:sz w:val="20"/>
          <w:szCs w:val="20"/>
        </w:rPr>
      </w:pPr>
    </w:p>
    <w:p w14:paraId="0E6D7333" w14:textId="568234F4" w:rsidR="0032037B" w:rsidRPr="00FF7E9B" w:rsidRDefault="0032037B" w:rsidP="00FF7E9B">
      <w:pPr>
        <w:pStyle w:val="Odstavecseseznamem"/>
        <w:numPr>
          <w:ilvl w:val="0"/>
          <w:numId w:val="3"/>
        </w:numPr>
        <w:spacing w:after="158" w:line="240" w:lineRule="auto"/>
        <w:rPr>
          <w:rFonts w:ascii="Arial" w:hAnsi="Arial" w:cs="Arial"/>
          <w:bCs/>
          <w:sz w:val="20"/>
          <w:szCs w:val="20"/>
        </w:rPr>
      </w:pPr>
      <w:r w:rsidRPr="003B7AF2">
        <w:rPr>
          <w:rFonts w:ascii="Arial" w:hAnsi="Arial" w:cs="Arial"/>
          <w:bCs/>
          <w:sz w:val="20"/>
          <w:szCs w:val="20"/>
        </w:rPr>
        <w:t xml:space="preserve">Faktura musí obsahovat náležitosti daňového dokladu dle příslušných účinných právních předpisů, zejména dle zákona č. 235/2004 Sb., o dani z přidané hodnoty, ve znění pozdějších předpisů, a dle § 435 občanského zákoníku.  </w:t>
      </w:r>
    </w:p>
    <w:p w14:paraId="19403C9F" w14:textId="77777777" w:rsidR="003971AB" w:rsidRDefault="003971AB" w:rsidP="003971AB">
      <w:pPr>
        <w:pStyle w:val="Odstavecseseznamem"/>
        <w:numPr>
          <w:ilvl w:val="0"/>
          <w:numId w:val="3"/>
        </w:numPr>
        <w:autoSpaceDE w:val="0"/>
        <w:autoSpaceDN w:val="0"/>
        <w:adjustRightInd w:val="0"/>
        <w:spacing w:after="0" w:line="240" w:lineRule="auto"/>
        <w:rPr>
          <w:rFonts w:ascii="ArialMT2" w:eastAsiaTheme="minorHAnsi" w:hAnsi="ArialMT2" w:cs="ArialMT2"/>
          <w:color w:val="auto"/>
          <w:sz w:val="20"/>
          <w:szCs w:val="20"/>
          <w:lang w:eastAsia="en-US"/>
          <w14:ligatures w14:val="standardContextual"/>
        </w:rPr>
      </w:pPr>
      <w:r>
        <w:rPr>
          <w:rFonts w:ascii="ArialMT" w:eastAsiaTheme="minorHAnsi" w:hAnsi="ArialMT" w:cs="ArialMT"/>
          <w:color w:val="auto"/>
          <w:sz w:val="20"/>
          <w:szCs w:val="20"/>
          <w:lang w:eastAsia="en-US"/>
          <w14:ligatures w14:val="standardContextual"/>
        </w:rPr>
        <w:t>Úhrada</w:t>
      </w:r>
      <w:r w:rsidRPr="00FF7E9B">
        <w:rPr>
          <w:rFonts w:ascii="ArialMT" w:eastAsiaTheme="minorHAnsi" w:hAnsi="ArialMT" w:cs="ArialMT"/>
          <w:color w:val="auto"/>
          <w:sz w:val="20"/>
          <w:szCs w:val="20"/>
          <w:lang w:eastAsia="en-US"/>
          <w14:ligatures w14:val="standardContextual"/>
        </w:rPr>
        <w:t xml:space="preserve"> ceny za dílo </w:t>
      </w:r>
      <w:r>
        <w:rPr>
          <w:rFonts w:ascii="ArialMT" w:eastAsiaTheme="minorHAnsi" w:hAnsi="ArialMT" w:cs="ArialMT"/>
          <w:color w:val="auto"/>
          <w:sz w:val="20"/>
          <w:szCs w:val="20"/>
          <w:lang w:eastAsia="en-US"/>
          <w14:ligatures w14:val="standardContextual"/>
        </w:rPr>
        <w:t xml:space="preserve">bude </w:t>
      </w:r>
      <w:r w:rsidRPr="00FF7E9B">
        <w:rPr>
          <w:rFonts w:ascii="ArialMT" w:eastAsiaTheme="minorHAnsi" w:hAnsi="ArialMT" w:cs="ArialMT"/>
          <w:color w:val="auto"/>
          <w:sz w:val="20"/>
          <w:szCs w:val="20"/>
          <w:lang w:eastAsia="en-US"/>
          <w14:ligatures w14:val="standardContextual"/>
        </w:rPr>
        <w:t>prov</w:t>
      </w:r>
      <w:r>
        <w:rPr>
          <w:rFonts w:ascii="ArialMT" w:eastAsiaTheme="minorHAnsi" w:hAnsi="ArialMT" w:cs="ArialMT"/>
          <w:color w:val="auto"/>
          <w:sz w:val="20"/>
          <w:szCs w:val="20"/>
          <w:lang w:eastAsia="en-US"/>
          <w14:ligatures w14:val="standardContextual"/>
        </w:rPr>
        <w:t>áděna</w:t>
      </w:r>
      <w:r w:rsidRPr="00FF7E9B">
        <w:rPr>
          <w:rFonts w:ascii="ArialMT" w:eastAsiaTheme="minorHAnsi" w:hAnsi="ArialMT" w:cs="ArialMT"/>
          <w:color w:val="auto"/>
          <w:sz w:val="20"/>
          <w:szCs w:val="20"/>
          <w:lang w:eastAsia="en-US"/>
          <w14:ligatures w14:val="standardContextual"/>
        </w:rPr>
        <w:t xml:space="preserve"> na základě dílčí</w:t>
      </w:r>
      <w:r>
        <w:rPr>
          <w:rFonts w:ascii="ArialMT2" w:eastAsiaTheme="minorHAnsi" w:hAnsi="ArialMT2" w:cs="ArialMT2"/>
          <w:color w:val="auto"/>
          <w:sz w:val="20"/>
          <w:szCs w:val="20"/>
          <w:lang w:eastAsia="en-US"/>
          <w14:ligatures w14:val="standardContextual"/>
        </w:rPr>
        <w:t xml:space="preserve"> faktury, která bude vystavena </w:t>
      </w:r>
      <w:r w:rsidRPr="00F05991">
        <w:rPr>
          <w:rFonts w:ascii="ArialMT2" w:eastAsiaTheme="minorHAnsi" w:hAnsi="ArialMT2" w:cs="ArialMT2"/>
          <w:color w:val="auto"/>
          <w:sz w:val="20"/>
          <w:szCs w:val="20"/>
          <w:lang w:eastAsia="en-US"/>
          <w14:ligatures w14:val="standardContextual"/>
        </w:rPr>
        <w:t xml:space="preserve">maximálně ve výši </w:t>
      </w:r>
      <w:r w:rsidRPr="00FF7E9B">
        <w:rPr>
          <w:rFonts w:ascii="ArialMT2" w:eastAsiaTheme="minorHAnsi" w:hAnsi="ArialMT2" w:cs="ArialMT2"/>
          <w:color w:val="auto"/>
          <w:sz w:val="20"/>
          <w:szCs w:val="20"/>
          <w:lang w:eastAsia="en-US"/>
          <w14:ligatures w14:val="standardContextual"/>
        </w:rPr>
        <w:t xml:space="preserve">nákladů na </w:t>
      </w:r>
      <w:r w:rsidRPr="00F05991">
        <w:rPr>
          <w:rFonts w:ascii="ArialMT2" w:eastAsiaTheme="minorHAnsi" w:hAnsi="ArialMT2" w:cs="ArialMT2"/>
          <w:color w:val="auto"/>
          <w:sz w:val="20"/>
          <w:szCs w:val="20"/>
          <w:lang w:eastAsia="en-US"/>
          <w14:ligatures w14:val="standardContextual"/>
        </w:rPr>
        <w:t>pořízení materiálu</w:t>
      </w:r>
      <w:r>
        <w:rPr>
          <w:rFonts w:ascii="ArialMT2" w:eastAsiaTheme="minorHAnsi" w:hAnsi="ArialMT2" w:cs="ArialMT2"/>
          <w:color w:val="auto"/>
          <w:sz w:val="20"/>
          <w:szCs w:val="20"/>
          <w:lang w:eastAsia="en-US"/>
          <w14:ligatures w14:val="standardContextual"/>
        </w:rPr>
        <w:t xml:space="preserve"> (soupis materiálu bude přílohou). </w:t>
      </w:r>
      <w:r w:rsidRPr="00F05991">
        <w:rPr>
          <w:rFonts w:ascii="ArialMT2" w:eastAsiaTheme="minorHAnsi" w:hAnsi="ArialMT2" w:cs="ArialMT2"/>
          <w:color w:val="auto"/>
          <w:sz w:val="20"/>
          <w:szCs w:val="20"/>
          <w:lang w:eastAsia="en-US"/>
          <w14:ligatures w14:val="standardContextual"/>
        </w:rPr>
        <w:t>Dle dohody smluvních stran bude úhrada ceny díl</w:t>
      </w:r>
      <w:r>
        <w:rPr>
          <w:rFonts w:ascii="ArialMT2" w:eastAsiaTheme="minorHAnsi" w:hAnsi="ArialMT2" w:cs="ArialMT2"/>
          <w:color w:val="auto"/>
          <w:sz w:val="20"/>
          <w:szCs w:val="20"/>
          <w:lang w:eastAsia="en-US"/>
          <w14:ligatures w14:val="standardContextual"/>
        </w:rPr>
        <w:t>o</w:t>
      </w:r>
      <w:r w:rsidRPr="00F05991">
        <w:rPr>
          <w:rFonts w:ascii="ArialMT2" w:eastAsiaTheme="minorHAnsi" w:hAnsi="ArialMT2" w:cs="ArialMT2"/>
          <w:color w:val="auto"/>
          <w:sz w:val="20"/>
          <w:szCs w:val="20"/>
          <w:lang w:eastAsia="en-US"/>
          <w14:ligatures w14:val="standardContextual"/>
        </w:rPr>
        <w:t xml:space="preserve"> provedena na základě konečného daňového dokladu, </w:t>
      </w:r>
      <w:r>
        <w:rPr>
          <w:rFonts w:ascii="ArialMT2" w:eastAsiaTheme="minorHAnsi" w:hAnsi="ArialMT2" w:cs="ArialMT2"/>
          <w:color w:val="auto"/>
          <w:sz w:val="20"/>
          <w:szCs w:val="20"/>
          <w:lang w:eastAsia="en-US"/>
          <w14:ligatures w14:val="standardContextual"/>
        </w:rPr>
        <w:t xml:space="preserve">po odečtení dílčích plnění, </w:t>
      </w:r>
      <w:r w:rsidRPr="00F05991">
        <w:rPr>
          <w:rFonts w:ascii="ArialMT2" w:eastAsiaTheme="minorHAnsi" w:hAnsi="ArialMT2" w:cs="ArialMT2"/>
          <w:color w:val="auto"/>
          <w:sz w:val="20"/>
          <w:szCs w:val="20"/>
          <w:lang w:eastAsia="en-US"/>
          <w14:ligatures w14:val="standardContextual"/>
        </w:rPr>
        <w:t>vystaveného Zhotovitelem po předání a převzetí díla a doručeného Objednateli s tím, že přílohou tohoto daňového dokladu bude soupis provedených prací a dodávek, včetně uvedení jejich účtované ceny. Daňové doklady, včetně soupisu prací a dodávek, budou podepsány TDI Objednatele. V případě, že dílo bude po převzetí vykazovat vady či nedodělky, či jiné nedostatky, zavazuje se Zhotovitel vystavit konečný daňový doklad až poté, co bude odstranění vad, nedodělků či jiných nedostatků potvrzeno Objednatelem v zápise o předání a převzetí díla.</w:t>
      </w:r>
    </w:p>
    <w:p w14:paraId="63F8B8D8" w14:textId="77777777" w:rsidR="00D32FEB" w:rsidRPr="00FF7E9B" w:rsidRDefault="008D6451" w:rsidP="008D6451">
      <w:pPr>
        <w:pStyle w:val="Odstavecseseznamem"/>
        <w:numPr>
          <w:ilvl w:val="0"/>
          <w:numId w:val="3"/>
        </w:numPr>
        <w:spacing w:before="240" w:line="240" w:lineRule="auto"/>
        <w:rPr>
          <w:rFonts w:ascii="Arial" w:hAnsi="Arial" w:cs="Arial"/>
          <w:b/>
          <w:sz w:val="20"/>
          <w:szCs w:val="20"/>
        </w:rPr>
      </w:pPr>
      <w:r w:rsidRPr="008D6451">
        <w:rPr>
          <w:rFonts w:ascii="Arial" w:hAnsi="Arial" w:cs="Arial"/>
          <w:bCs/>
          <w:sz w:val="20"/>
          <w:szCs w:val="20"/>
        </w:rPr>
        <w:t>Objednatel je povinen provést úhradu do dne splatnosti uvedené na daňovém dokladu (faktuře), který je splatný ve lhůtě 21 dnů ode dne doručení daňového dokladu (faktury) Objednateli.</w:t>
      </w:r>
    </w:p>
    <w:p w14:paraId="1ADAAB45" w14:textId="77777777" w:rsidR="00D32FEB" w:rsidRPr="00FF7E9B" w:rsidRDefault="00D32FEB" w:rsidP="008D6451">
      <w:pPr>
        <w:pStyle w:val="Odstavecseseznamem"/>
        <w:numPr>
          <w:ilvl w:val="0"/>
          <w:numId w:val="3"/>
        </w:numPr>
        <w:spacing w:before="240" w:line="240" w:lineRule="auto"/>
        <w:rPr>
          <w:rFonts w:ascii="Arial" w:hAnsi="Arial" w:cs="Arial"/>
          <w:b/>
          <w:sz w:val="20"/>
          <w:szCs w:val="20"/>
        </w:rPr>
      </w:pPr>
      <w:r w:rsidRPr="00D32FEB">
        <w:rPr>
          <w:rFonts w:ascii="Arial" w:hAnsi="Arial" w:cs="Arial"/>
          <w:bCs/>
          <w:sz w:val="20"/>
          <w:szCs w:val="20"/>
        </w:rPr>
        <w:t>Položkový rozpočet díla je uveden v Příloze č. 1 této smlouvy.</w:t>
      </w:r>
    </w:p>
    <w:p w14:paraId="1710A234" w14:textId="77777777" w:rsidR="00DF2B7C" w:rsidRPr="00FF7E9B" w:rsidRDefault="00D32FEB" w:rsidP="00C24340">
      <w:pPr>
        <w:pStyle w:val="Odstavecseseznamem"/>
        <w:numPr>
          <w:ilvl w:val="0"/>
          <w:numId w:val="3"/>
        </w:numPr>
        <w:spacing w:before="240" w:line="240" w:lineRule="auto"/>
        <w:rPr>
          <w:rFonts w:ascii="Arial" w:hAnsi="Arial" w:cs="Arial"/>
          <w:b/>
          <w:sz w:val="20"/>
          <w:szCs w:val="20"/>
        </w:rPr>
      </w:pPr>
      <w:r w:rsidRPr="00D32FEB">
        <w:rPr>
          <w:rFonts w:ascii="Arial" w:hAnsi="Arial" w:cs="Arial"/>
          <w:bCs/>
          <w:sz w:val="20"/>
          <w:szCs w:val="20"/>
        </w:rPr>
        <w:t>Obsahem dohodnuté ceny je kromě základní ceny služeb též doprava na místo plnění</w:t>
      </w:r>
      <w:r w:rsidR="00DF2B7C">
        <w:rPr>
          <w:rFonts w:ascii="Arial" w:hAnsi="Arial" w:cs="Arial"/>
          <w:bCs/>
          <w:sz w:val="20"/>
          <w:szCs w:val="20"/>
        </w:rPr>
        <w:t>.</w:t>
      </w:r>
    </w:p>
    <w:p w14:paraId="360164DE" w14:textId="5C3645C9" w:rsidR="00C24340" w:rsidRPr="00FF7E9B" w:rsidRDefault="00C24340" w:rsidP="00FF7E9B">
      <w:pPr>
        <w:pStyle w:val="Odstavecseseznamem"/>
        <w:numPr>
          <w:ilvl w:val="0"/>
          <w:numId w:val="3"/>
        </w:numPr>
        <w:spacing w:before="240" w:line="240" w:lineRule="auto"/>
        <w:rPr>
          <w:rFonts w:ascii="Arial" w:hAnsi="Arial" w:cs="Arial"/>
          <w:b/>
          <w:sz w:val="20"/>
          <w:szCs w:val="20"/>
        </w:rPr>
      </w:pPr>
      <w:r w:rsidRPr="00FF7E9B">
        <w:rPr>
          <w:rFonts w:ascii="ArialMT2" w:eastAsiaTheme="minorHAnsi" w:hAnsi="ArialMT2" w:cs="ArialMT2"/>
          <w:color w:val="auto"/>
          <w:sz w:val="20"/>
          <w:szCs w:val="20"/>
          <w:lang w:eastAsia="en-US"/>
          <w14:ligatures w14:val="standardContextual"/>
        </w:rPr>
        <w:t xml:space="preserve">Objednatel je oprávněn vrátit daňový doklad do data splatnosti </w:t>
      </w:r>
      <w:r w:rsidR="00EF32F5">
        <w:rPr>
          <w:rFonts w:ascii="ArialMT2" w:eastAsiaTheme="minorHAnsi" w:hAnsi="ArialMT2" w:cs="ArialMT2"/>
          <w:color w:val="auto"/>
          <w:sz w:val="20"/>
          <w:szCs w:val="20"/>
          <w:lang w:eastAsia="en-US"/>
          <w14:ligatures w14:val="standardContextual"/>
        </w:rPr>
        <w:t>Z</w:t>
      </w:r>
      <w:r w:rsidRPr="00FF7E9B">
        <w:rPr>
          <w:rFonts w:ascii="ArialMT2" w:eastAsiaTheme="minorHAnsi" w:hAnsi="ArialMT2" w:cs="ArialMT2"/>
          <w:color w:val="auto"/>
          <w:sz w:val="20"/>
          <w:szCs w:val="20"/>
          <w:lang w:eastAsia="en-US"/>
          <w14:ligatures w14:val="standardContextual"/>
        </w:rPr>
        <w:t>hotoviteli, pokud tento obsahuje</w:t>
      </w:r>
    </w:p>
    <w:p w14:paraId="6E875F01" w14:textId="77777777" w:rsidR="00C24340" w:rsidRDefault="00C24340" w:rsidP="00FF7E9B">
      <w:pPr>
        <w:autoSpaceDE w:val="0"/>
        <w:autoSpaceDN w:val="0"/>
        <w:adjustRightInd w:val="0"/>
        <w:spacing w:after="0" w:line="240" w:lineRule="auto"/>
        <w:ind w:left="0" w:firstLine="502"/>
        <w:jc w:val="left"/>
        <w:rPr>
          <w:rFonts w:ascii="ArialMT2" w:eastAsiaTheme="minorHAnsi" w:hAnsi="ArialMT2" w:cs="ArialMT2"/>
          <w:color w:val="auto"/>
          <w:sz w:val="20"/>
          <w:szCs w:val="20"/>
          <w:lang w:eastAsia="en-US"/>
          <w14:ligatures w14:val="standardContextual"/>
        </w:rPr>
      </w:pPr>
      <w:r>
        <w:rPr>
          <w:rFonts w:ascii="ArialMT" w:eastAsiaTheme="minorHAnsi" w:hAnsi="ArialMT" w:cs="ArialMT"/>
          <w:color w:val="auto"/>
          <w:sz w:val="20"/>
          <w:szCs w:val="20"/>
          <w:lang w:eastAsia="en-US"/>
          <w14:ligatures w14:val="standardContextual"/>
        </w:rPr>
        <w:t>nesprávné nebo neúplné údaje, zejména obsahuje-</w:t>
      </w:r>
      <w:r>
        <w:rPr>
          <w:rFonts w:ascii="ArialMT2" w:eastAsiaTheme="minorHAnsi" w:hAnsi="ArialMT2" w:cs="ArialMT2"/>
          <w:color w:val="auto"/>
          <w:sz w:val="20"/>
          <w:szCs w:val="20"/>
          <w:lang w:eastAsia="en-US"/>
          <w14:ligatures w14:val="standardContextual"/>
        </w:rPr>
        <w:t>li nesprávný cenový údaj, nebo nemá náležitosti dle</w:t>
      </w:r>
    </w:p>
    <w:p w14:paraId="5A5498B5" w14:textId="037A09F0" w:rsidR="00C24340" w:rsidRDefault="00C24340" w:rsidP="00FF7E9B">
      <w:pPr>
        <w:autoSpaceDE w:val="0"/>
        <w:autoSpaceDN w:val="0"/>
        <w:adjustRightInd w:val="0"/>
        <w:spacing w:after="0" w:line="240" w:lineRule="auto"/>
        <w:ind w:left="0" w:firstLine="502"/>
        <w:rPr>
          <w:rFonts w:ascii="ArialMT" w:eastAsiaTheme="minorHAnsi" w:hAnsi="ArialMT" w:cs="ArialMT"/>
          <w:color w:val="auto"/>
          <w:sz w:val="20"/>
          <w:szCs w:val="20"/>
          <w:lang w:eastAsia="en-US"/>
          <w14:ligatures w14:val="standardContextual"/>
        </w:rPr>
      </w:pPr>
      <w:r>
        <w:rPr>
          <w:rFonts w:ascii="ArialMT2" w:eastAsiaTheme="minorHAnsi" w:hAnsi="ArialMT2" w:cs="ArialMT2"/>
          <w:color w:val="auto"/>
          <w:sz w:val="20"/>
          <w:szCs w:val="20"/>
          <w:lang w:eastAsia="en-US"/>
          <w14:ligatures w14:val="standardContextual"/>
        </w:rPr>
        <w:t xml:space="preserve">čl. III. odst. </w:t>
      </w:r>
      <w:r w:rsidR="00DF2B7C">
        <w:rPr>
          <w:rFonts w:ascii="ArialMT" w:eastAsiaTheme="minorHAnsi" w:hAnsi="ArialMT" w:cs="ArialMT"/>
          <w:color w:val="auto"/>
          <w:sz w:val="20"/>
          <w:szCs w:val="20"/>
          <w:lang w:eastAsia="en-US"/>
          <w14:ligatures w14:val="standardContextual"/>
        </w:rPr>
        <w:t>5</w:t>
      </w:r>
      <w:r>
        <w:rPr>
          <w:rFonts w:ascii="ArialMT" w:eastAsiaTheme="minorHAnsi" w:hAnsi="ArialMT" w:cs="ArialMT"/>
          <w:color w:val="auto"/>
          <w:sz w:val="20"/>
          <w:szCs w:val="20"/>
          <w:lang w:eastAsia="en-US"/>
          <w14:ligatures w14:val="standardContextual"/>
        </w:rPr>
        <w:t xml:space="preserve"> </w:t>
      </w:r>
      <w:r>
        <w:rPr>
          <w:rFonts w:ascii="ArialMT2" w:eastAsiaTheme="minorHAnsi" w:hAnsi="ArialMT2" w:cs="ArialMT2"/>
          <w:color w:val="auto"/>
          <w:sz w:val="20"/>
          <w:szCs w:val="20"/>
          <w:lang w:eastAsia="en-US"/>
          <w14:ligatures w14:val="standardContextual"/>
        </w:rPr>
        <w:t>této smlouvy, či k němu není přiložena příl</w:t>
      </w:r>
      <w:r>
        <w:rPr>
          <w:rFonts w:ascii="ArialMT" w:eastAsiaTheme="minorHAnsi" w:hAnsi="ArialMT" w:cs="ArialMT"/>
          <w:color w:val="auto"/>
          <w:sz w:val="20"/>
          <w:szCs w:val="20"/>
          <w:lang w:eastAsia="en-US"/>
          <w14:ligatures w14:val="standardContextual"/>
        </w:rPr>
        <w:t>oha obsahující soupis provedených prací a</w:t>
      </w:r>
    </w:p>
    <w:p w14:paraId="7A732E98" w14:textId="77777777" w:rsidR="00C24340" w:rsidRDefault="00C24340" w:rsidP="00FF7E9B">
      <w:pPr>
        <w:autoSpaceDE w:val="0"/>
        <w:autoSpaceDN w:val="0"/>
        <w:adjustRightInd w:val="0"/>
        <w:spacing w:after="0" w:line="240" w:lineRule="auto"/>
        <w:ind w:left="0" w:firstLine="502"/>
        <w:rPr>
          <w:rFonts w:ascii="ArialMT2" w:eastAsiaTheme="minorHAnsi" w:hAnsi="ArialMT2" w:cs="ArialMT2"/>
          <w:color w:val="auto"/>
          <w:sz w:val="20"/>
          <w:szCs w:val="20"/>
          <w:lang w:eastAsia="en-US"/>
          <w14:ligatures w14:val="standardContextual"/>
        </w:rPr>
      </w:pPr>
      <w:r>
        <w:rPr>
          <w:rFonts w:ascii="ArialMT2" w:eastAsiaTheme="minorHAnsi" w:hAnsi="ArialMT2" w:cs="ArialMT2"/>
          <w:color w:val="auto"/>
          <w:sz w:val="20"/>
          <w:szCs w:val="20"/>
          <w:lang w:eastAsia="en-US"/>
          <w14:ligatures w14:val="standardContextual"/>
        </w:rPr>
        <w:t>dodávek včetně uvedení jejich účtované ceny. V případě oprávněného vrácení daňového dokladu se</w:t>
      </w:r>
    </w:p>
    <w:p w14:paraId="03BF20D1" w14:textId="2920255C" w:rsidR="00C24340" w:rsidRDefault="00EF32F5" w:rsidP="00FF7E9B">
      <w:pPr>
        <w:autoSpaceDE w:val="0"/>
        <w:autoSpaceDN w:val="0"/>
        <w:adjustRightInd w:val="0"/>
        <w:spacing w:after="0" w:line="240" w:lineRule="auto"/>
        <w:ind w:left="502" w:firstLine="0"/>
        <w:rPr>
          <w:rFonts w:ascii="ArialMT2" w:eastAsiaTheme="minorHAnsi" w:hAnsi="ArialMT2" w:cs="ArialMT2"/>
          <w:color w:val="auto"/>
          <w:sz w:val="20"/>
          <w:szCs w:val="20"/>
          <w:lang w:eastAsia="en-US"/>
          <w14:ligatures w14:val="standardContextual"/>
        </w:rPr>
      </w:pPr>
      <w:r>
        <w:rPr>
          <w:rFonts w:ascii="ArialMT2" w:eastAsiaTheme="minorHAnsi" w:hAnsi="ArialMT2" w:cs="ArialMT2"/>
          <w:color w:val="auto"/>
          <w:sz w:val="20"/>
          <w:szCs w:val="20"/>
          <w:lang w:eastAsia="en-US"/>
          <w14:ligatures w14:val="standardContextual"/>
        </w:rPr>
        <w:t>O</w:t>
      </w:r>
      <w:r w:rsidR="00C24340">
        <w:rPr>
          <w:rFonts w:ascii="ArialMT2" w:eastAsiaTheme="minorHAnsi" w:hAnsi="ArialMT2" w:cs="ArialMT2"/>
          <w:color w:val="auto"/>
          <w:sz w:val="20"/>
          <w:szCs w:val="20"/>
          <w:lang w:eastAsia="en-US"/>
          <w14:ligatures w14:val="standardContextual"/>
        </w:rPr>
        <w:t xml:space="preserve">bjednatel nemůže ocitnout v prodlení se </w:t>
      </w:r>
      <w:r w:rsidR="00C24340">
        <w:rPr>
          <w:rFonts w:ascii="ArialMT" w:eastAsiaTheme="minorHAnsi" w:hAnsi="ArialMT" w:cs="ArialMT"/>
          <w:color w:val="auto"/>
          <w:sz w:val="20"/>
          <w:szCs w:val="20"/>
          <w:lang w:eastAsia="en-US"/>
          <w14:ligatures w14:val="standardContextual"/>
        </w:rPr>
        <w:t xml:space="preserve">zaplacením </w:t>
      </w:r>
      <w:r w:rsidR="00C24340">
        <w:rPr>
          <w:rFonts w:ascii="ArialMT2" w:eastAsiaTheme="minorHAnsi" w:hAnsi="ArialMT2" w:cs="ArialMT2"/>
          <w:color w:val="auto"/>
          <w:sz w:val="20"/>
          <w:szCs w:val="20"/>
          <w:lang w:eastAsia="en-US"/>
          <w14:ligatures w14:val="standardContextual"/>
        </w:rPr>
        <w:t>částky fakturované oprávněně vráceným daňovým</w:t>
      </w:r>
      <w:r w:rsidR="00DF2B7C">
        <w:rPr>
          <w:rFonts w:ascii="ArialMT2" w:eastAsiaTheme="minorHAnsi" w:hAnsi="ArialMT2" w:cs="ArialMT2"/>
          <w:color w:val="auto"/>
          <w:sz w:val="20"/>
          <w:szCs w:val="20"/>
          <w:lang w:eastAsia="en-US"/>
          <w14:ligatures w14:val="standardContextual"/>
        </w:rPr>
        <w:t xml:space="preserve"> </w:t>
      </w:r>
      <w:r w:rsidR="00C24340">
        <w:rPr>
          <w:rFonts w:ascii="ArialMT2" w:eastAsiaTheme="minorHAnsi" w:hAnsi="ArialMT2" w:cs="ArialMT2"/>
          <w:color w:val="auto"/>
          <w:sz w:val="20"/>
          <w:szCs w:val="20"/>
          <w:lang w:eastAsia="en-US"/>
          <w14:ligatures w14:val="standardContextual"/>
        </w:rPr>
        <w:t>dokladem. V případě oprávněného vrácení daňového dokladu se okamžikem jejího vrácení zhotoviteli</w:t>
      </w:r>
      <w:r w:rsidR="00DF2B7C">
        <w:rPr>
          <w:rFonts w:ascii="ArialMT2" w:eastAsiaTheme="minorHAnsi" w:hAnsi="ArialMT2" w:cs="ArialMT2"/>
          <w:color w:val="auto"/>
          <w:sz w:val="20"/>
          <w:szCs w:val="20"/>
          <w:lang w:eastAsia="en-US"/>
          <w14:ligatures w14:val="standardContextual"/>
        </w:rPr>
        <w:t xml:space="preserve"> </w:t>
      </w:r>
      <w:r w:rsidR="00C24340">
        <w:rPr>
          <w:rFonts w:ascii="ArialMT2" w:eastAsiaTheme="minorHAnsi" w:hAnsi="ArialMT2" w:cs="ArialMT2"/>
          <w:color w:val="auto"/>
          <w:sz w:val="20"/>
          <w:szCs w:val="20"/>
          <w:lang w:eastAsia="en-US"/>
          <w14:ligatures w14:val="standardContextual"/>
        </w:rPr>
        <w:t xml:space="preserve">ruší i lhůta splatnosti vráceného daňového dokladu. Doručením nového daňového dokladu, </w:t>
      </w:r>
      <w:r w:rsidR="00C24340">
        <w:rPr>
          <w:rFonts w:ascii="ArialMT" w:eastAsiaTheme="minorHAnsi" w:hAnsi="ArialMT" w:cs="ArialMT"/>
          <w:color w:val="auto"/>
          <w:sz w:val="20"/>
          <w:szCs w:val="20"/>
          <w:lang w:eastAsia="en-US"/>
          <w14:ligatures w14:val="standardContextual"/>
        </w:rPr>
        <w:t>který</w:t>
      </w:r>
      <w:r w:rsidR="00DF2B7C">
        <w:rPr>
          <w:rFonts w:ascii="ArialMT2" w:eastAsiaTheme="minorHAnsi" w:hAnsi="ArialMT2" w:cs="ArialMT2"/>
          <w:color w:val="auto"/>
          <w:sz w:val="20"/>
          <w:szCs w:val="20"/>
          <w:lang w:eastAsia="en-US"/>
          <w14:ligatures w14:val="standardContextual"/>
        </w:rPr>
        <w:t xml:space="preserve"> </w:t>
      </w:r>
      <w:r w:rsidR="00C24340">
        <w:rPr>
          <w:rFonts w:ascii="ArialMT" w:eastAsiaTheme="minorHAnsi" w:hAnsi="ArialMT" w:cs="ArialMT"/>
          <w:color w:val="auto"/>
          <w:sz w:val="20"/>
          <w:szCs w:val="20"/>
          <w:lang w:eastAsia="en-US"/>
          <w14:ligatures w14:val="standardContextual"/>
        </w:rPr>
        <w:t xml:space="preserve">obsahuje </w:t>
      </w:r>
      <w:r w:rsidR="00C24340">
        <w:rPr>
          <w:rFonts w:ascii="ArialMT2" w:eastAsiaTheme="minorHAnsi" w:hAnsi="ArialMT2" w:cs="ArialMT2"/>
          <w:color w:val="auto"/>
          <w:sz w:val="20"/>
          <w:szCs w:val="20"/>
          <w:lang w:eastAsia="en-US"/>
          <w14:ligatures w14:val="standardContextual"/>
        </w:rPr>
        <w:t xml:space="preserve">veškeré náležitosti ve smyslu čl. III. této smlouvy, počíná běžet </w:t>
      </w:r>
      <w:r w:rsidR="00C24340">
        <w:rPr>
          <w:rFonts w:ascii="ArialMT" w:eastAsiaTheme="minorHAnsi" w:hAnsi="ArialMT" w:cs="ArialMT"/>
          <w:color w:val="auto"/>
          <w:sz w:val="20"/>
          <w:szCs w:val="20"/>
          <w:lang w:eastAsia="en-US"/>
          <w14:ligatures w14:val="standardContextual"/>
        </w:rPr>
        <w:t xml:space="preserve">objednateli nová 21denní </w:t>
      </w:r>
      <w:r w:rsidR="00C24340">
        <w:rPr>
          <w:rFonts w:ascii="ArialMT2" w:eastAsiaTheme="minorHAnsi" w:hAnsi="ArialMT2" w:cs="ArialMT2"/>
          <w:color w:val="auto"/>
          <w:sz w:val="20"/>
          <w:szCs w:val="20"/>
          <w:lang w:eastAsia="en-US"/>
          <w14:ligatures w14:val="standardContextual"/>
        </w:rPr>
        <w:t>lhůta</w:t>
      </w:r>
      <w:r w:rsidR="00DF2B7C">
        <w:rPr>
          <w:rFonts w:ascii="ArialMT2" w:eastAsiaTheme="minorHAnsi" w:hAnsi="ArialMT2" w:cs="ArialMT2"/>
          <w:color w:val="auto"/>
          <w:sz w:val="20"/>
          <w:szCs w:val="20"/>
          <w:lang w:eastAsia="en-US"/>
          <w14:ligatures w14:val="standardContextual"/>
        </w:rPr>
        <w:t xml:space="preserve"> </w:t>
      </w:r>
      <w:r w:rsidR="00DF2B7C" w:rsidRPr="00DF2B7C">
        <w:rPr>
          <w:rFonts w:ascii="ArialMT2" w:eastAsiaTheme="minorHAnsi" w:hAnsi="ArialMT2" w:cs="ArialMT2"/>
          <w:color w:val="auto"/>
          <w:sz w:val="20"/>
          <w:szCs w:val="20"/>
          <w:lang w:eastAsia="en-US"/>
          <w14:ligatures w14:val="standardContextual"/>
        </w:rPr>
        <w:t>k zaplacení opraveného nebo nového daňového dokladu (faktury).</w:t>
      </w:r>
    </w:p>
    <w:p w14:paraId="266B49A5" w14:textId="19B4D6C4" w:rsidR="00DB0C38" w:rsidRPr="00FF7E9B" w:rsidRDefault="00DB0C38" w:rsidP="00FF7E9B">
      <w:pPr>
        <w:pStyle w:val="Odstavecseseznamem"/>
        <w:numPr>
          <w:ilvl w:val="0"/>
          <w:numId w:val="3"/>
        </w:numPr>
        <w:spacing w:line="240" w:lineRule="auto"/>
        <w:rPr>
          <w:rFonts w:ascii="Arial" w:hAnsi="Arial" w:cs="Arial"/>
          <w:sz w:val="20"/>
          <w:szCs w:val="20"/>
        </w:rPr>
      </w:pPr>
      <w:r w:rsidRPr="00FF7E9B">
        <w:rPr>
          <w:rFonts w:ascii="Arial" w:hAnsi="Arial" w:cs="Arial"/>
          <w:sz w:val="20"/>
          <w:szCs w:val="20"/>
        </w:rPr>
        <w:t xml:space="preserve">Při nedodržení termínu splatnosti daňového dokladu je Zhotovitel oprávněn účtovat Objednateli a Objednatel je povinen uhradit Zhotoviteli smluvní pokutu ve výši 0,05 % z dlužné částky za každý den prodlení, nejvýše však smluvní pokuta může činit 5 % z celkové dlužné částky. </w:t>
      </w:r>
    </w:p>
    <w:p w14:paraId="14D600DB" w14:textId="77777777" w:rsidR="0032037B" w:rsidRPr="003B7AF2" w:rsidRDefault="0032037B" w:rsidP="0032037B">
      <w:pPr>
        <w:spacing w:after="2" w:line="240" w:lineRule="auto"/>
        <w:ind w:left="0" w:firstLine="0"/>
        <w:jc w:val="left"/>
        <w:rPr>
          <w:rFonts w:ascii="Arial" w:hAnsi="Arial" w:cs="Arial"/>
          <w:sz w:val="20"/>
          <w:szCs w:val="20"/>
        </w:rPr>
      </w:pPr>
    </w:p>
    <w:p w14:paraId="70EB93A5" w14:textId="3FA09ADB" w:rsidR="0032037B" w:rsidRPr="00FF7E9B" w:rsidRDefault="00237AE0" w:rsidP="00FF7E9B">
      <w:pPr>
        <w:pStyle w:val="Nadpis1"/>
        <w:spacing w:after="0" w:line="240" w:lineRule="auto"/>
        <w:ind w:left="0" w:right="722" w:firstLine="0"/>
        <w:jc w:val="center"/>
        <w:rPr>
          <w:rFonts w:ascii="Arial" w:hAnsi="Arial" w:cs="Arial"/>
          <w:b/>
          <w:bCs/>
          <w:sz w:val="24"/>
          <w:szCs w:val="24"/>
        </w:rPr>
      </w:pPr>
      <w:r>
        <w:rPr>
          <w:rFonts w:ascii="Arial" w:hAnsi="Arial" w:cs="Arial"/>
          <w:b/>
          <w:bCs/>
          <w:sz w:val="24"/>
          <w:szCs w:val="24"/>
        </w:rPr>
        <w:lastRenderedPageBreak/>
        <w:t xml:space="preserve">IV. </w:t>
      </w:r>
      <w:r w:rsidR="0032037B" w:rsidRPr="00FF7E9B">
        <w:rPr>
          <w:rFonts w:ascii="Arial" w:hAnsi="Arial" w:cs="Arial"/>
          <w:b/>
          <w:bCs/>
          <w:sz w:val="24"/>
          <w:szCs w:val="24"/>
        </w:rPr>
        <w:t>Práva a povinnosti smluvních stran</w:t>
      </w:r>
    </w:p>
    <w:p w14:paraId="188C02BA" w14:textId="77777777" w:rsidR="0032037B" w:rsidRPr="00E22E81" w:rsidRDefault="0032037B" w:rsidP="0032037B">
      <w:pPr>
        <w:spacing w:after="6" w:line="240" w:lineRule="auto"/>
        <w:ind w:left="360" w:firstLine="0"/>
        <w:jc w:val="left"/>
        <w:rPr>
          <w:rFonts w:ascii="Arial" w:hAnsi="Arial" w:cs="Arial"/>
          <w:b/>
          <w:bCs/>
          <w:sz w:val="20"/>
          <w:szCs w:val="20"/>
        </w:rPr>
      </w:pPr>
      <w:r w:rsidRPr="00E22E81">
        <w:rPr>
          <w:rFonts w:ascii="Arial" w:hAnsi="Arial" w:cs="Arial"/>
          <w:b/>
          <w:bCs/>
          <w:sz w:val="20"/>
          <w:szCs w:val="20"/>
        </w:rPr>
        <w:t xml:space="preserve"> </w:t>
      </w:r>
    </w:p>
    <w:p w14:paraId="4E514EB2" w14:textId="77777777" w:rsidR="0032037B" w:rsidRDefault="0032037B" w:rsidP="0032037B">
      <w:pPr>
        <w:pStyle w:val="Odstavecseseznamem"/>
        <w:numPr>
          <w:ilvl w:val="0"/>
          <w:numId w:val="8"/>
        </w:numPr>
        <w:spacing w:after="197"/>
        <w:rPr>
          <w:rFonts w:ascii="Arial" w:hAnsi="Arial" w:cs="Arial"/>
          <w:sz w:val="20"/>
          <w:szCs w:val="20"/>
        </w:rPr>
      </w:pPr>
      <w:r>
        <w:rPr>
          <w:rFonts w:ascii="Arial" w:hAnsi="Arial" w:cs="Arial"/>
          <w:sz w:val="20"/>
          <w:szCs w:val="20"/>
        </w:rPr>
        <w:t>Zhotovitel</w:t>
      </w:r>
      <w:r w:rsidRPr="003B7AF2">
        <w:rPr>
          <w:rFonts w:ascii="Arial" w:hAnsi="Arial" w:cs="Arial"/>
          <w:sz w:val="20"/>
          <w:szCs w:val="20"/>
        </w:rPr>
        <w:t xml:space="preserve">, co by stavebník, je povinen dbát na řádnou přípravu a provádění díla. Přitom musí mít na zřeteli zejména ochranu života a zdraví osob nebo zvířat, ochranu životního prostředí a majetku, i šetrnost k sousedství. K tomu je povinen zajistit provedení a vyhodnocení zkoušek a měření předepsaných zvláštními právními předpisy. O zahájení prací na díle je povinen v dostatečném předstihu informovat osoby těmito pracemi přímo dotčené. </w:t>
      </w:r>
    </w:p>
    <w:p w14:paraId="2044D430" w14:textId="77777777" w:rsidR="0032037B" w:rsidRPr="003B7AF2" w:rsidRDefault="0032037B" w:rsidP="0032037B">
      <w:pPr>
        <w:pStyle w:val="Odstavecseseznamem"/>
        <w:spacing w:after="197"/>
        <w:ind w:left="502" w:firstLine="0"/>
        <w:rPr>
          <w:rFonts w:ascii="Arial" w:hAnsi="Arial" w:cs="Arial"/>
          <w:sz w:val="20"/>
          <w:szCs w:val="20"/>
        </w:rPr>
      </w:pPr>
    </w:p>
    <w:p w14:paraId="0B8D00E5" w14:textId="77777777" w:rsidR="0032037B" w:rsidRPr="00EE07B1" w:rsidRDefault="0032037B" w:rsidP="0032037B">
      <w:pPr>
        <w:pStyle w:val="Odstavecseseznamem"/>
        <w:numPr>
          <w:ilvl w:val="0"/>
          <w:numId w:val="8"/>
        </w:numPr>
        <w:spacing w:after="196"/>
        <w:rPr>
          <w:rFonts w:ascii="Arial" w:hAnsi="Arial" w:cs="Arial"/>
          <w:sz w:val="20"/>
          <w:szCs w:val="20"/>
        </w:rPr>
      </w:pPr>
      <w:r w:rsidRPr="00EE07B1">
        <w:rPr>
          <w:rFonts w:ascii="Arial" w:hAnsi="Arial" w:cs="Arial"/>
          <w:sz w:val="20"/>
          <w:szCs w:val="20"/>
        </w:rPr>
        <w:t xml:space="preserve">Při provádění díla, je </w:t>
      </w:r>
      <w:r>
        <w:rPr>
          <w:rFonts w:ascii="Arial" w:hAnsi="Arial" w:cs="Arial"/>
          <w:sz w:val="20"/>
          <w:szCs w:val="20"/>
        </w:rPr>
        <w:t>Zhotovitel</w:t>
      </w:r>
      <w:r w:rsidRPr="00EE07B1">
        <w:rPr>
          <w:rFonts w:ascii="Arial" w:hAnsi="Arial" w:cs="Arial"/>
          <w:sz w:val="20"/>
          <w:szCs w:val="20"/>
        </w:rPr>
        <w:t xml:space="preserve"> zejména povinen: </w:t>
      </w:r>
    </w:p>
    <w:p w14:paraId="3B68014C" w14:textId="77777777" w:rsidR="0032037B" w:rsidRPr="00EE07B1" w:rsidRDefault="0032037B" w:rsidP="0032037B">
      <w:pPr>
        <w:pStyle w:val="Odstavecseseznamem"/>
        <w:numPr>
          <w:ilvl w:val="0"/>
          <w:numId w:val="9"/>
        </w:numPr>
        <w:spacing w:after="197"/>
        <w:rPr>
          <w:rFonts w:ascii="Arial" w:hAnsi="Arial" w:cs="Arial"/>
          <w:sz w:val="20"/>
          <w:szCs w:val="20"/>
        </w:rPr>
      </w:pPr>
      <w:r w:rsidRPr="00EE07B1">
        <w:rPr>
          <w:rFonts w:ascii="Arial" w:hAnsi="Arial" w:cs="Arial"/>
          <w:sz w:val="20"/>
          <w:szCs w:val="20"/>
        </w:rPr>
        <w:t xml:space="preserve">zajistit, aby na stavbě díla byla k dispozici ověřená dokumentace o díle a všechny doklady týkající se prováděného díla nebo její změny, popřípadě jejich kopie; </w:t>
      </w:r>
    </w:p>
    <w:p w14:paraId="20068B9D" w14:textId="77777777" w:rsidR="0032037B" w:rsidRPr="0038365C" w:rsidRDefault="0032037B" w:rsidP="0032037B">
      <w:pPr>
        <w:pStyle w:val="Odstavecseseznamem"/>
        <w:numPr>
          <w:ilvl w:val="0"/>
          <w:numId w:val="10"/>
        </w:numPr>
        <w:spacing w:after="197"/>
        <w:rPr>
          <w:rFonts w:ascii="Arial" w:hAnsi="Arial" w:cs="Arial"/>
          <w:sz w:val="20"/>
          <w:szCs w:val="20"/>
        </w:rPr>
      </w:pPr>
      <w:r w:rsidRPr="0038365C">
        <w:rPr>
          <w:rFonts w:ascii="Arial" w:hAnsi="Arial" w:cs="Arial"/>
          <w:sz w:val="20"/>
          <w:szCs w:val="20"/>
        </w:rPr>
        <w:t xml:space="preserve">realizovat jednotlivé fáze výstavby díla podle plánu kontrolních prohlídek stavby, umožnit provedení kontrolní prohlídky, a pokud tomu nebrání vážné důvody, této prohlídky se zúčastnit, a dále poskytovat informace a umožnit prohlídku osobám určeným </w:t>
      </w:r>
      <w:r>
        <w:rPr>
          <w:rFonts w:ascii="Arial" w:hAnsi="Arial" w:cs="Arial"/>
          <w:sz w:val="20"/>
          <w:szCs w:val="20"/>
        </w:rPr>
        <w:t>Objednatel</w:t>
      </w:r>
      <w:r w:rsidRPr="0038365C">
        <w:rPr>
          <w:rFonts w:ascii="Arial" w:hAnsi="Arial" w:cs="Arial"/>
          <w:sz w:val="20"/>
          <w:szCs w:val="20"/>
        </w:rPr>
        <w:t xml:space="preserve">em; </w:t>
      </w:r>
    </w:p>
    <w:p w14:paraId="3626D90E" w14:textId="77777777" w:rsidR="0032037B" w:rsidRPr="0038365C" w:rsidRDefault="0032037B" w:rsidP="0032037B">
      <w:pPr>
        <w:pStyle w:val="Odstavecseseznamem"/>
        <w:numPr>
          <w:ilvl w:val="0"/>
          <w:numId w:val="10"/>
        </w:numPr>
        <w:spacing w:after="197"/>
        <w:rPr>
          <w:rFonts w:ascii="Arial" w:hAnsi="Arial" w:cs="Arial"/>
          <w:sz w:val="20"/>
          <w:szCs w:val="20"/>
        </w:rPr>
      </w:pPr>
      <w:r w:rsidRPr="0038365C">
        <w:rPr>
          <w:rFonts w:ascii="Arial" w:hAnsi="Arial" w:cs="Arial"/>
          <w:sz w:val="20"/>
          <w:szCs w:val="20"/>
        </w:rPr>
        <w:t>veškeré práce doprovázené hlukem, otřesy, pachy nebo výraznou prašností provádět výhradně mimo základní pracovní dobu pracovníků SZIF (Po – Pá, do 9.00 nebo od 15.00 hodin, So – Ne včetně svátků bez omezení);</w:t>
      </w:r>
    </w:p>
    <w:p w14:paraId="0B61D1D2" w14:textId="77777777" w:rsidR="0032037B" w:rsidRPr="0081625E" w:rsidRDefault="0032037B" w:rsidP="0032037B">
      <w:pPr>
        <w:pStyle w:val="Odstavecseseznamem"/>
        <w:numPr>
          <w:ilvl w:val="0"/>
          <w:numId w:val="10"/>
        </w:numPr>
        <w:spacing w:after="3"/>
        <w:rPr>
          <w:rFonts w:ascii="Arial" w:hAnsi="Arial" w:cs="Arial"/>
          <w:sz w:val="20"/>
          <w:szCs w:val="20"/>
        </w:rPr>
      </w:pPr>
      <w:r w:rsidRPr="005F14F6">
        <w:rPr>
          <w:rFonts w:ascii="Arial" w:hAnsi="Arial" w:cs="Arial"/>
          <w:sz w:val="20"/>
          <w:szCs w:val="20"/>
        </w:rPr>
        <w:t xml:space="preserve">zajistit úklid 24 hodin denně pro potřebu okamžitého odstranění stavebního prachu z jakéhokoliv prostoru budovy zasaženého stavebními pracemi; </w:t>
      </w:r>
      <w:r w:rsidRPr="0081625E">
        <w:rPr>
          <w:rFonts w:ascii="Arial" w:hAnsi="Arial" w:cs="Arial"/>
          <w:sz w:val="20"/>
          <w:szCs w:val="20"/>
        </w:rPr>
        <w:t xml:space="preserve"> </w:t>
      </w:r>
    </w:p>
    <w:p w14:paraId="42BB0FB3" w14:textId="77777777" w:rsidR="0032037B" w:rsidRPr="005F14F6" w:rsidRDefault="0032037B" w:rsidP="0032037B">
      <w:pPr>
        <w:pStyle w:val="Odstavecseseznamem"/>
        <w:numPr>
          <w:ilvl w:val="0"/>
          <w:numId w:val="10"/>
        </w:numPr>
        <w:spacing w:after="3"/>
        <w:rPr>
          <w:rFonts w:ascii="Arial" w:hAnsi="Arial" w:cs="Arial"/>
          <w:sz w:val="20"/>
          <w:szCs w:val="20"/>
        </w:rPr>
      </w:pPr>
      <w:r w:rsidRPr="005F14F6">
        <w:rPr>
          <w:rFonts w:ascii="Arial" w:hAnsi="Arial" w:cs="Arial"/>
          <w:sz w:val="20"/>
          <w:szCs w:val="20"/>
        </w:rPr>
        <w:t>přesun stavebních hmot a suti uskutečňovat v rámci budovy pouze manuálně a mimo pracovní dobu zaměstnanců SZIF</w:t>
      </w:r>
      <w:r w:rsidRPr="005F14F6">
        <w:rPr>
          <w:rFonts w:ascii="Arial" w:eastAsia="Verdana" w:hAnsi="Arial" w:cs="Arial"/>
          <w:color w:val="FF0000"/>
          <w:sz w:val="20"/>
          <w:szCs w:val="20"/>
        </w:rPr>
        <w:t xml:space="preserve"> </w:t>
      </w:r>
      <w:r w:rsidRPr="005F14F6">
        <w:rPr>
          <w:rFonts w:ascii="Arial" w:hAnsi="Arial" w:cs="Arial"/>
          <w:sz w:val="20"/>
          <w:szCs w:val="20"/>
        </w:rPr>
        <w:t>(Po – Pá, do 9:00 nebo od 15.00 hodin, So – Ne, včetně svátků bez omezení).</w:t>
      </w:r>
    </w:p>
    <w:p w14:paraId="1D561887" w14:textId="77777777" w:rsidR="0032037B" w:rsidRPr="003B7AF2" w:rsidRDefault="0032037B" w:rsidP="0032037B">
      <w:pPr>
        <w:spacing w:after="3"/>
        <w:ind w:left="0" w:firstLine="0"/>
        <w:rPr>
          <w:rFonts w:ascii="Arial" w:hAnsi="Arial" w:cs="Arial"/>
          <w:sz w:val="20"/>
          <w:szCs w:val="20"/>
        </w:rPr>
      </w:pPr>
      <w:r w:rsidRPr="003B7AF2">
        <w:rPr>
          <w:rFonts w:ascii="Arial" w:hAnsi="Arial" w:cs="Arial"/>
          <w:sz w:val="20"/>
          <w:szCs w:val="20"/>
        </w:rPr>
        <w:t xml:space="preserve"> </w:t>
      </w:r>
    </w:p>
    <w:p w14:paraId="0AF7A5FF" w14:textId="77777777" w:rsidR="0032037B" w:rsidRPr="007D00CD" w:rsidRDefault="0032037B" w:rsidP="0032037B">
      <w:pPr>
        <w:pStyle w:val="Odstavecseseznamem"/>
        <w:numPr>
          <w:ilvl w:val="0"/>
          <w:numId w:val="8"/>
        </w:numPr>
        <w:spacing w:after="3"/>
        <w:rPr>
          <w:rFonts w:ascii="Arial" w:hAnsi="Arial" w:cs="Arial"/>
          <w:sz w:val="20"/>
          <w:szCs w:val="20"/>
        </w:rPr>
      </w:pPr>
      <w:r>
        <w:rPr>
          <w:rFonts w:ascii="Arial" w:hAnsi="Arial" w:cs="Arial"/>
          <w:sz w:val="20"/>
          <w:szCs w:val="20"/>
        </w:rPr>
        <w:t>Zhotovitel</w:t>
      </w:r>
      <w:r w:rsidRPr="007D00CD">
        <w:rPr>
          <w:rFonts w:ascii="Arial" w:hAnsi="Arial" w:cs="Arial"/>
          <w:sz w:val="20"/>
          <w:szCs w:val="20"/>
        </w:rPr>
        <w:t xml:space="preserve"> bere na vědomí, že </w:t>
      </w:r>
      <w:r>
        <w:rPr>
          <w:rFonts w:ascii="Arial" w:hAnsi="Arial" w:cs="Arial"/>
          <w:sz w:val="20"/>
          <w:szCs w:val="20"/>
        </w:rPr>
        <w:t xml:space="preserve">si </w:t>
      </w:r>
      <w:r w:rsidRPr="007D00CD">
        <w:rPr>
          <w:rFonts w:ascii="Arial" w:hAnsi="Arial" w:cs="Arial"/>
          <w:sz w:val="20"/>
          <w:szCs w:val="20"/>
        </w:rPr>
        <w:t xml:space="preserve">nemůže nárokovat dlouhodobý zábor vnitřního traktu budovy, průjezdu, výjezdu a chodníku pro žádné své vozidlo. </w:t>
      </w:r>
    </w:p>
    <w:p w14:paraId="59A7EEE4" w14:textId="77777777" w:rsidR="0032037B" w:rsidRPr="003B7AF2" w:rsidRDefault="0032037B" w:rsidP="0032037B">
      <w:pPr>
        <w:spacing w:after="0" w:line="259" w:lineRule="auto"/>
        <w:ind w:left="360" w:firstLine="0"/>
        <w:jc w:val="left"/>
        <w:rPr>
          <w:rFonts w:ascii="Arial" w:hAnsi="Arial" w:cs="Arial"/>
          <w:sz w:val="20"/>
          <w:szCs w:val="20"/>
        </w:rPr>
      </w:pPr>
      <w:r w:rsidRPr="003B7AF2">
        <w:rPr>
          <w:rFonts w:ascii="Arial" w:hAnsi="Arial" w:cs="Arial"/>
          <w:sz w:val="20"/>
          <w:szCs w:val="20"/>
        </w:rPr>
        <w:t xml:space="preserve"> </w:t>
      </w:r>
    </w:p>
    <w:p w14:paraId="1A849711" w14:textId="77777777" w:rsidR="0032037B" w:rsidRPr="007D00CD" w:rsidRDefault="0032037B" w:rsidP="0032037B">
      <w:pPr>
        <w:pStyle w:val="Odstavecseseznamem"/>
        <w:numPr>
          <w:ilvl w:val="0"/>
          <w:numId w:val="8"/>
        </w:numPr>
        <w:spacing w:after="3"/>
        <w:rPr>
          <w:rFonts w:ascii="Arial" w:hAnsi="Arial" w:cs="Arial"/>
          <w:sz w:val="20"/>
          <w:szCs w:val="20"/>
        </w:rPr>
      </w:pPr>
      <w:r>
        <w:rPr>
          <w:rFonts w:ascii="Arial" w:hAnsi="Arial" w:cs="Arial"/>
          <w:sz w:val="20"/>
          <w:szCs w:val="20"/>
        </w:rPr>
        <w:t>Zhotovitel</w:t>
      </w:r>
      <w:r w:rsidRPr="007D00CD">
        <w:rPr>
          <w:rFonts w:ascii="Arial" w:hAnsi="Arial" w:cs="Arial"/>
          <w:sz w:val="20"/>
          <w:szCs w:val="20"/>
        </w:rPr>
        <w:t xml:space="preserve">, jeho zaměstnanci a poddodavatelé se zavazují nepoužívat osobní výtahy v budově pro přepravu stavebního materiálu, hmot nebo suti. </w:t>
      </w:r>
    </w:p>
    <w:p w14:paraId="6BA432C7" w14:textId="77777777" w:rsidR="0032037B" w:rsidRPr="003B7AF2" w:rsidRDefault="0032037B" w:rsidP="0032037B">
      <w:pPr>
        <w:spacing w:after="0" w:line="259" w:lineRule="auto"/>
        <w:ind w:left="0" w:firstLine="0"/>
        <w:jc w:val="left"/>
        <w:rPr>
          <w:rFonts w:ascii="Arial" w:hAnsi="Arial" w:cs="Arial"/>
          <w:sz w:val="20"/>
          <w:szCs w:val="20"/>
        </w:rPr>
      </w:pPr>
      <w:r w:rsidRPr="003B7AF2">
        <w:rPr>
          <w:rFonts w:ascii="Arial" w:hAnsi="Arial" w:cs="Arial"/>
          <w:sz w:val="20"/>
          <w:szCs w:val="20"/>
        </w:rPr>
        <w:t xml:space="preserve"> </w:t>
      </w:r>
    </w:p>
    <w:p w14:paraId="153CE0B3" w14:textId="77777777" w:rsidR="0032037B" w:rsidRPr="001C07C5" w:rsidRDefault="0032037B" w:rsidP="0032037B">
      <w:pPr>
        <w:numPr>
          <w:ilvl w:val="0"/>
          <w:numId w:val="8"/>
        </w:numPr>
        <w:spacing w:after="199"/>
        <w:rPr>
          <w:rFonts w:ascii="Arial" w:hAnsi="Arial" w:cs="Arial"/>
          <w:sz w:val="20"/>
          <w:szCs w:val="20"/>
        </w:rPr>
      </w:pPr>
      <w:r>
        <w:rPr>
          <w:rFonts w:ascii="Arial" w:hAnsi="Arial" w:cs="Arial"/>
          <w:sz w:val="20"/>
          <w:szCs w:val="20"/>
        </w:rPr>
        <w:t>Zhotovitel</w:t>
      </w:r>
      <w:r w:rsidRPr="003B7AF2">
        <w:rPr>
          <w:rFonts w:ascii="Arial" w:hAnsi="Arial" w:cs="Arial"/>
          <w:sz w:val="20"/>
          <w:szCs w:val="20"/>
        </w:rPr>
        <w:t xml:space="preserve"> je povinen při výkonu stavebních prací neomezit provoz nebo funkčnost žádného technického zařízení nebo pracoviště SZIF ani jiného uživatele budovy. </w:t>
      </w:r>
    </w:p>
    <w:p w14:paraId="5B84F5C9" w14:textId="77777777" w:rsidR="0032037B" w:rsidRDefault="0032037B" w:rsidP="0032037B">
      <w:pPr>
        <w:pStyle w:val="Odstavecseseznamem"/>
        <w:numPr>
          <w:ilvl w:val="0"/>
          <w:numId w:val="8"/>
        </w:numPr>
        <w:spacing w:line="240" w:lineRule="auto"/>
        <w:rPr>
          <w:rFonts w:ascii="Arial" w:hAnsi="Arial" w:cs="Arial"/>
          <w:sz w:val="20"/>
          <w:szCs w:val="20"/>
        </w:rPr>
      </w:pPr>
      <w:r w:rsidRPr="007D00CD">
        <w:rPr>
          <w:rFonts w:ascii="Arial" w:hAnsi="Arial" w:cs="Arial"/>
          <w:sz w:val="20"/>
          <w:szCs w:val="20"/>
        </w:rPr>
        <w:t xml:space="preserve">Před zahájením prací předá </w:t>
      </w:r>
      <w:r>
        <w:rPr>
          <w:rFonts w:ascii="Arial" w:hAnsi="Arial" w:cs="Arial"/>
          <w:sz w:val="20"/>
          <w:szCs w:val="20"/>
        </w:rPr>
        <w:t>Objednatel</w:t>
      </w:r>
      <w:r w:rsidRPr="007D00CD">
        <w:rPr>
          <w:rFonts w:ascii="Arial" w:hAnsi="Arial" w:cs="Arial"/>
          <w:sz w:val="20"/>
          <w:szCs w:val="20"/>
        </w:rPr>
        <w:t xml:space="preserve"> </w:t>
      </w:r>
      <w:r>
        <w:rPr>
          <w:rFonts w:ascii="Arial" w:hAnsi="Arial" w:cs="Arial"/>
          <w:sz w:val="20"/>
          <w:szCs w:val="20"/>
        </w:rPr>
        <w:t>Zhotovitel</w:t>
      </w:r>
      <w:r w:rsidRPr="007D00CD">
        <w:rPr>
          <w:rFonts w:ascii="Arial" w:hAnsi="Arial" w:cs="Arial"/>
          <w:sz w:val="20"/>
          <w:szCs w:val="20"/>
        </w:rPr>
        <w:t>i pracoviště v rozsahu nutném pro provedení sjednaného díla. Pracoviště musí být prosto překážek, které by bránily provedení díla.</w:t>
      </w:r>
    </w:p>
    <w:p w14:paraId="16D61A28" w14:textId="77777777" w:rsidR="0032037B" w:rsidRPr="008C61C6" w:rsidRDefault="0032037B" w:rsidP="0032037B">
      <w:pPr>
        <w:spacing w:line="240" w:lineRule="auto"/>
        <w:ind w:left="0" w:firstLine="0"/>
        <w:rPr>
          <w:rFonts w:ascii="Arial" w:hAnsi="Arial" w:cs="Arial"/>
          <w:sz w:val="20"/>
          <w:szCs w:val="20"/>
        </w:rPr>
      </w:pPr>
      <w:r w:rsidRPr="008C61C6">
        <w:rPr>
          <w:rFonts w:ascii="Arial" w:hAnsi="Arial" w:cs="Arial"/>
          <w:sz w:val="20"/>
          <w:szCs w:val="20"/>
        </w:rPr>
        <w:t xml:space="preserve"> </w:t>
      </w:r>
    </w:p>
    <w:p w14:paraId="2EB626DB" w14:textId="77777777" w:rsidR="0032037B" w:rsidRDefault="0032037B" w:rsidP="0032037B">
      <w:pPr>
        <w:pStyle w:val="Odstavecseseznamem"/>
        <w:numPr>
          <w:ilvl w:val="0"/>
          <w:numId w:val="8"/>
        </w:numPr>
        <w:spacing w:after="33" w:line="240" w:lineRule="auto"/>
        <w:rPr>
          <w:rFonts w:ascii="Arial" w:hAnsi="Arial" w:cs="Arial"/>
          <w:sz w:val="20"/>
          <w:szCs w:val="20"/>
        </w:rPr>
      </w:pPr>
      <w:r>
        <w:rPr>
          <w:rFonts w:ascii="Arial" w:hAnsi="Arial" w:cs="Arial"/>
          <w:sz w:val="20"/>
          <w:szCs w:val="20"/>
        </w:rPr>
        <w:t>Objednatel</w:t>
      </w:r>
      <w:r w:rsidRPr="008C61C6">
        <w:rPr>
          <w:rFonts w:ascii="Arial" w:hAnsi="Arial" w:cs="Arial"/>
          <w:sz w:val="20"/>
          <w:szCs w:val="20"/>
        </w:rPr>
        <w:t xml:space="preserve"> poskytne </w:t>
      </w:r>
      <w:r>
        <w:rPr>
          <w:rFonts w:ascii="Arial" w:hAnsi="Arial" w:cs="Arial"/>
          <w:sz w:val="20"/>
          <w:szCs w:val="20"/>
        </w:rPr>
        <w:t>Zhotovitel</w:t>
      </w:r>
      <w:r w:rsidRPr="008C61C6">
        <w:rPr>
          <w:rFonts w:ascii="Arial" w:hAnsi="Arial" w:cs="Arial"/>
          <w:sz w:val="20"/>
          <w:szCs w:val="20"/>
        </w:rPr>
        <w:t>i po dobu provádění díla následující služby bez úhrady: elektrická energie, voda a prostory k uskladnění materiálu po dobu prací</w:t>
      </w:r>
      <w:r>
        <w:rPr>
          <w:rFonts w:ascii="Arial" w:hAnsi="Arial" w:cs="Arial"/>
          <w:sz w:val="20"/>
          <w:szCs w:val="20"/>
        </w:rPr>
        <w:t>.</w:t>
      </w:r>
    </w:p>
    <w:p w14:paraId="415E044A" w14:textId="2AB58AB1" w:rsidR="0032037B" w:rsidRPr="003B7AF2" w:rsidRDefault="0032037B" w:rsidP="00FF7E9B">
      <w:pPr>
        <w:spacing w:after="33" w:line="240" w:lineRule="auto"/>
        <w:ind w:left="0" w:firstLine="0"/>
        <w:rPr>
          <w:rFonts w:ascii="Arial" w:hAnsi="Arial" w:cs="Arial"/>
          <w:sz w:val="20"/>
          <w:szCs w:val="20"/>
        </w:rPr>
      </w:pPr>
      <w:r w:rsidRPr="003B7AF2">
        <w:rPr>
          <w:rFonts w:ascii="Arial" w:hAnsi="Arial" w:cs="Arial"/>
          <w:sz w:val="20"/>
          <w:szCs w:val="20"/>
        </w:rPr>
        <w:t xml:space="preserve">   </w:t>
      </w:r>
    </w:p>
    <w:p w14:paraId="4ED76758" w14:textId="6298F79F" w:rsidR="0032037B" w:rsidRPr="00FF7E9B" w:rsidRDefault="00237AE0" w:rsidP="00FF7E9B">
      <w:pPr>
        <w:pStyle w:val="Nadpis1"/>
        <w:spacing w:line="240" w:lineRule="auto"/>
        <w:ind w:left="0" w:right="353" w:firstLine="0"/>
        <w:jc w:val="center"/>
        <w:rPr>
          <w:rFonts w:ascii="Arial" w:hAnsi="Arial" w:cs="Arial"/>
          <w:b/>
          <w:bCs/>
          <w:sz w:val="24"/>
          <w:szCs w:val="24"/>
        </w:rPr>
      </w:pPr>
      <w:r>
        <w:rPr>
          <w:rFonts w:ascii="Arial" w:hAnsi="Arial" w:cs="Arial"/>
          <w:b/>
          <w:bCs/>
          <w:sz w:val="24"/>
          <w:szCs w:val="24"/>
        </w:rPr>
        <w:t xml:space="preserve">V. </w:t>
      </w:r>
      <w:r w:rsidR="0032037B" w:rsidRPr="00FF7E9B">
        <w:rPr>
          <w:rFonts w:ascii="Arial" w:hAnsi="Arial" w:cs="Arial"/>
          <w:b/>
          <w:bCs/>
          <w:sz w:val="24"/>
          <w:szCs w:val="24"/>
        </w:rPr>
        <w:t>Doba plnění</w:t>
      </w:r>
    </w:p>
    <w:p w14:paraId="38A47A5A" w14:textId="77777777" w:rsidR="0032037B" w:rsidRPr="003B7AF2" w:rsidRDefault="0032037B" w:rsidP="0032037B">
      <w:pPr>
        <w:spacing w:after="6" w:line="240" w:lineRule="auto"/>
        <w:ind w:left="360" w:firstLine="0"/>
        <w:jc w:val="left"/>
        <w:rPr>
          <w:rFonts w:ascii="Arial" w:hAnsi="Arial" w:cs="Arial"/>
          <w:sz w:val="20"/>
          <w:szCs w:val="20"/>
        </w:rPr>
      </w:pPr>
      <w:r w:rsidRPr="003B7AF2">
        <w:rPr>
          <w:rFonts w:ascii="Arial" w:hAnsi="Arial" w:cs="Arial"/>
          <w:sz w:val="20"/>
          <w:szCs w:val="20"/>
        </w:rPr>
        <w:t xml:space="preserve"> </w:t>
      </w:r>
    </w:p>
    <w:p w14:paraId="18F6B14E" w14:textId="77777777" w:rsidR="0032037B" w:rsidRDefault="0032037B" w:rsidP="0032037B">
      <w:pPr>
        <w:pStyle w:val="Odstavecseseznamem"/>
        <w:numPr>
          <w:ilvl w:val="0"/>
          <w:numId w:val="5"/>
        </w:numPr>
        <w:spacing w:after="0" w:line="240" w:lineRule="auto"/>
        <w:rPr>
          <w:rFonts w:ascii="Arial" w:hAnsi="Arial" w:cs="Arial"/>
          <w:sz w:val="20"/>
          <w:szCs w:val="20"/>
        </w:rPr>
      </w:pPr>
      <w:r w:rsidRPr="003B7AF2">
        <w:rPr>
          <w:rFonts w:ascii="Arial" w:hAnsi="Arial" w:cs="Arial"/>
          <w:sz w:val="20"/>
          <w:szCs w:val="20"/>
        </w:rPr>
        <w:t>Smlouva se uzavírá na dobu určitou</w:t>
      </w:r>
      <w:r>
        <w:rPr>
          <w:rFonts w:ascii="Arial" w:hAnsi="Arial" w:cs="Arial"/>
          <w:sz w:val="20"/>
          <w:szCs w:val="20"/>
        </w:rPr>
        <w:t>.</w:t>
      </w:r>
      <w:r w:rsidRPr="003B7AF2">
        <w:rPr>
          <w:rFonts w:ascii="Arial" w:hAnsi="Arial" w:cs="Arial"/>
          <w:sz w:val="20"/>
          <w:szCs w:val="20"/>
        </w:rPr>
        <w:t xml:space="preserve"> </w:t>
      </w:r>
    </w:p>
    <w:p w14:paraId="4AFCB24F" w14:textId="539CC2D2" w:rsidR="0032037B" w:rsidRDefault="0032037B" w:rsidP="0032037B">
      <w:pPr>
        <w:pStyle w:val="Odstavecseseznamem"/>
        <w:spacing w:after="0" w:line="240" w:lineRule="auto"/>
        <w:ind w:left="360" w:firstLine="0"/>
        <w:rPr>
          <w:rFonts w:ascii="Arial" w:hAnsi="Arial" w:cs="Arial"/>
          <w:sz w:val="20"/>
          <w:szCs w:val="20"/>
        </w:rPr>
      </w:pPr>
      <w:r>
        <w:rPr>
          <w:rFonts w:ascii="Arial" w:hAnsi="Arial" w:cs="Arial"/>
          <w:sz w:val="20"/>
          <w:szCs w:val="20"/>
        </w:rPr>
        <w:t xml:space="preserve">Termín dokončení a předání díla od převzetí staveniště je do </w:t>
      </w:r>
      <w:r w:rsidR="002D5EC2">
        <w:rPr>
          <w:rFonts w:ascii="Arial" w:hAnsi="Arial" w:cs="Arial"/>
          <w:b/>
          <w:sz w:val="20"/>
          <w:szCs w:val="20"/>
          <w:highlight w:val="yellow"/>
        </w:rPr>
        <w:t xml:space="preserve">[doplní </w:t>
      </w:r>
      <w:r w:rsidR="002A44BE" w:rsidRPr="002A44BE">
        <w:rPr>
          <w:rFonts w:ascii="Arial" w:hAnsi="Arial" w:cs="Arial"/>
          <w:b/>
          <w:sz w:val="20"/>
          <w:szCs w:val="20"/>
          <w:highlight w:val="yellow"/>
        </w:rPr>
        <w:t>zhotovitel</w:t>
      </w:r>
      <w:r w:rsidR="002D5EC2">
        <w:rPr>
          <w:rFonts w:ascii="Arial" w:hAnsi="Arial" w:cs="Arial"/>
          <w:b/>
          <w:sz w:val="20"/>
          <w:szCs w:val="20"/>
          <w:highlight w:val="yellow"/>
        </w:rPr>
        <w:t>]</w:t>
      </w:r>
      <w:r w:rsidR="00545DA4">
        <w:rPr>
          <w:rFonts w:ascii="Arial" w:hAnsi="Arial" w:cs="Arial"/>
          <w:b/>
          <w:sz w:val="20"/>
          <w:szCs w:val="20"/>
        </w:rPr>
        <w:t xml:space="preserve"> </w:t>
      </w:r>
      <w:r>
        <w:rPr>
          <w:rFonts w:ascii="Arial" w:hAnsi="Arial" w:cs="Arial"/>
          <w:sz w:val="20"/>
          <w:szCs w:val="20"/>
        </w:rPr>
        <w:t>dnů.</w:t>
      </w:r>
    </w:p>
    <w:p w14:paraId="5B516AA5" w14:textId="77777777" w:rsidR="0032037B" w:rsidRPr="003B7AF2" w:rsidRDefault="0032037B" w:rsidP="0032037B">
      <w:pPr>
        <w:pStyle w:val="Odstavecseseznamem"/>
        <w:spacing w:after="0" w:line="240" w:lineRule="auto"/>
        <w:ind w:left="360" w:firstLine="0"/>
        <w:rPr>
          <w:rFonts w:ascii="Arial" w:hAnsi="Arial" w:cs="Arial"/>
          <w:sz w:val="20"/>
          <w:szCs w:val="20"/>
        </w:rPr>
      </w:pPr>
    </w:p>
    <w:p w14:paraId="5D753600" w14:textId="77777777" w:rsidR="0032037B" w:rsidRDefault="0032037B" w:rsidP="0032037B">
      <w:pPr>
        <w:pStyle w:val="Odstavecseseznamem"/>
        <w:numPr>
          <w:ilvl w:val="0"/>
          <w:numId w:val="5"/>
        </w:numPr>
        <w:spacing w:after="0" w:line="240" w:lineRule="auto"/>
        <w:rPr>
          <w:rFonts w:ascii="Arial" w:hAnsi="Arial" w:cs="Arial"/>
          <w:sz w:val="20"/>
          <w:szCs w:val="20"/>
        </w:rPr>
      </w:pPr>
      <w:r w:rsidRPr="003B7AF2">
        <w:rPr>
          <w:rFonts w:ascii="Arial" w:hAnsi="Arial" w:cs="Arial"/>
          <w:sz w:val="20"/>
          <w:szCs w:val="20"/>
        </w:rPr>
        <w:t xml:space="preserve">Práce na realizaci předmětu smlouvy budou prováděny dle požadavků </w:t>
      </w:r>
      <w:r>
        <w:rPr>
          <w:rFonts w:ascii="Arial" w:hAnsi="Arial" w:cs="Arial"/>
          <w:sz w:val="20"/>
          <w:szCs w:val="20"/>
        </w:rPr>
        <w:t>Objednatel</w:t>
      </w:r>
      <w:r w:rsidRPr="003B7AF2">
        <w:rPr>
          <w:rFonts w:ascii="Arial" w:hAnsi="Arial" w:cs="Arial"/>
          <w:sz w:val="20"/>
          <w:szCs w:val="20"/>
        </w:rPr>
        <w:t xml:space="preserve">e. </w:t>
      </w:r>
    </w:p>
    <w:p w14:paraId="74A573B7" w14:textId="77777777" w:rsidR="0032037B" w:rsidRPr="00AA5F62" w:rsidRDefault="0032037B" w:rsidP="0032037B">
      <w:pPr>
        <w:spacing w:after="0" w:line="240" w:lineRule="auto"/>
        <w:ind w:left="0" w:firstLine="0"/>
        <w:rPr>
          <w:rFonts w:ascii="Arial" w:hAnsi="Arial" w:cs="Arial"/>
          <w:sz w:val="20"/>
          <w:szCs w:val="20"/>
        </w:rPr>
      </w:pPr>
    </w:p>
    <w:p w14:paraId="0A552BE5" w14:textId="77777777" w:rsidR="0032037B" w:rsidRPr="00516743" w:rsidRDefault="0032037B" w:rsidP="0032037B">
      <w:pPr>
        <w:pStyle w:val="Odstavecseseznamem"/>
        <w:numPr>
          <w:ilvl w:val="0"/>
          <w:numId w:val="5"/>
        </w:numPr>
        <w:spacing w:line="240" w:lineRule="auto"/>
        <w:rPr>
          <w:rFonts w:ascii="Arial" w:hAnsi="Arial" w:cs="Arial"/>
          <w:sz w:val="20"/>
          <w:szCs w:val="20"/>
        </w:rPr>
      </w:pPr>
      <w:r w:rsidRPr="00516743">
        <w:rPr>
          <w:rFonts w:ascii="Arial" w:hAnsi="Arial" w:cs="Arial"/>
          <w:sz w:val="20"/>
          <w:szCs w:val="20"/>
        </w:rPr>
        <w:t xml:space="preserve">Termín převzetí staveniště: do </w:t>
      </w:r>
      <w:r>
        <w:rPr>
          <w:rFonts w:ascii="Arial" w:hAnsi="Arial" w:cs="Arial"/>
          <w:sz w:val="20"/>
          <w:szCs w:val="20"/>
        </w:rPr>
        <w:t>5</w:t>
      </w:r>
      <w:r w:rsidRPr="00516743">
        <w:rPr>
          <w:rFonts w:ascii="Arial" w:hAnsi="Arial" w:cs="Arial"/>
          <w:sz w:val="20"/>
          <w:szCs w:val="20"/>
        </w:rPr>
        <w:t xml:space="preserve"> kalendářních dnů ode dne podpisu této smlouvy o dílo. </w:t>
      </w:r>
    </w:p>
    <w:p w14:paraId="00819FC6" w14:textId="77777777" w:rsidR="0032037B" w:rsidRPr="00AA5F62" w:rsidRDefault="0032037B" w:rsidP="0032037B">
      <w:pPr>
        <w:spacing w:line="240" w:lineRule="auto"/>
        <w:ind w:left="0" w:firstLine="0"/>
        <w:rPr>
          <w:rFonts w:ascii="Arial" w:hAnsi="Arial" w:cs="Arial"/>
          <w:sz w:val="20"/>
          <w:szCs w:val="20"/>
        </w:rPr>
      </w:pPr>
    </w:p>
    <w:p w14:paraId="07DB2F86" w14:textId="77777777" w:rsidR="0032037B" w:rsidRDefault="0032037B" w:rsidP="0032037B">
      <w:pPr>
        <w:numPr>
          <w:ilvl w:val="0"/>
          <w:numId w:val="5"/>
        </w:numPr>
        <w:spacing w:line="240" w:lineRule="auto"/>
        <w:rPr>
          <w:rFonts w:ascii="Arial" w:hAnsi="Arial" w:cs="Arial"/>
          <w:sz w:val="20"/>
          <w:szCs w:val="20"/>
        </w:rPr>
      </w:pPr>
      <w:r w:rsidRPr="003B7AF2">
        <w:rPr>
          <w:rFonts w:ascii="Arial" w:hAnsi="Arial" w:cs="Arial"/>
          <w:sz w:val="20"/>
          <w:szCs w:val="20"/>
        </w:rPr>
        <w:t xml:space="preserve">V případě posunu termínu zahájení provádění díla z důvodu na straně </w:t>
      </w:r>
      <w:r>
        <w:rPr>
          <w:rFonts w:ascii="Arial" w:hAnsi="Arial" w:cs="Arial"/>
          <w:sz w:val="20"/>
          <w:szCs w:val="20"/>
        </w:rPr>
        <w:t>Objednatel</w:t>
      </w:r>
      <w:r w:rsidRPr="003B7AF2">
        <w:rPr>
          <w:rFonts w:ascii="Arial" w:hAnsi="Arial" w:cs="Arial"/>
          <w:sz w:val="20"/>
          <w:szCs w:val="20"/>
        </w:rPr>
        <w:t xml:space="preserve">e, bude posunut o stejný časový úsek odpovídající skutečnému posunu zahájení i termín ukončení prací včetně vazby na smluvní pokuty. </w:t>
      </w:r>
      <w:r>
        <w:rPr>
          <w:rFonts w:ascii="Arial" w:hAnsi="Arial" w:cs="Arial"/>
          <w:sz w:val="20"/>
          <w:szCs w:val="20"/>
        </w:rPr>
        <w:t>Zhotovitel</w:t>
      </w:r>
      <w:r w:rsidRPr="003B7AF2">
        <w:rPr>
          <w:rFonts w:ascii="Arial" w:hAnsi="Arial" w:cs="Arial"/>
          <w:sz w:val="20"/>
          <w:szCs w:val="20"/>
        </w:rPr>
        <w:t xml:space="preserve"> je však povinen na vyžádání </w:t>
      </w:r>
      <w:r>
        <w:rPr>
          <w:rFonts w:ascii="Arial" w:hAnsi="Arial" w:cs="Arial"/>
          <w:sz w:val="20"/>
          <w:szCs w:val="20"/>
        </w:rPr>
        <w:t>Objednatel</w:t>
      </w:r>
      <w:r w:rsidRPr="003B7AF2">
        <w:rPr>
          <w:rFonts w:ascii="Arial" w:hAnsi="Arial" w:cs="Arial"/>
          <w:sz w:val="20"/>
          <w:szCs w:val="20"/>
        </w:rPr>
        <w:t xml:space="preserve">e neprodleně předložit písemný návrh na taková opatření, která dopad tohoto posunu prací odstraní nebo eliminují na minimum. </w:t>
      </w:r>
    </w:p>
    <w:p w14:paraId="208C6BCC" w14:textId="77777777" w:rsidR="008438EF" w:rsidRDefault="008438EF" w:rsidP="00FF7E9B">
      <w:pPr>
        <w:spacing w:line="240" w:lineRule="auto"/>
        <w:ind w:left="0" w:firstLine="0"/>
        <w:rPr>
          <w:rFonts w:ascii="Arial" w:hAnsi="Arial" w:cs="Arial"/>
          <w:sz w:val="20"/>
          <w:szCs w:val="20"/>
        </w:rPr>
      </w:pPr>
    </w:p>
    <w:p w14:paraId="7EBACAD2" w14:textId="28F4AC58" w:rsidR="0032037B" w:rsidRPr="003B7AF2" w:rsidRDefault="00237AE0" w:rsidP="00FF7E9B">
      <w:pPr>
        <w:pStyle w:val="Nadpis1"/>
        <w:ind w:left="0" w:firstLine="0"/>
        <w:jc w:val="center"/>
      </w:pPr>
      <w:r>
        <w:rPr>
          <w:rFonts w:ascii="Arial" w:hAnsi="Arial" w:cs="Arial"/>
          <w:b/>
          <w:bCs/>
          <w:sz w:val="24"/>
          <w:szCs w:val="24"/>
        </w:rPr>
        <w:lastRenderedPageBreak/>
        <w:t xml:space="preserve">VI. </w:t>
      </w:r>
      <w:r w:rsidR="008438EF" w:rsidRPr="00FF7E9B">
        <w:rPr>
          <w:rFonts w:ascii="Arial" w:hAnsi="Arial" w:cs="Arial"/>
          <w:b/>
          <w:bCs/>
          <w:sz w:val="24"/>
          <w:szCs w:val="24"/>
        </w:rPr>
        <w:t>Sankční ujednání</w:t>
      </w:r>
    </w:p>
    <w:p w14:paraId="36DC71B4" w14:textId="6F0E5361" w:rsidR="00DA5D1D" w:rsidRPr="007A5901" w:rsidRDefault="0032037B" w:rsidP="007A5901">
      <w:pPr>
        <w:pStyle w:val="Odstavecseseznamem"/>
        <w:numPr>
          <w:ilvl w:val="0"/>
          <w:numId w:val="14"/>
        </w:numPr>
        <w:spacing w:line="240" w:lineRule="auto"/>
        <w:ind w:left="426" w:hanging="426"/>
        <w:rPr>
          <w:rFonts w:ascii="Arial" w:hAnsi="Arial" w:cs="Arial"/>
          <w:sz w:val="20"/>
          <w:szCs w:val="20"/>
        </w:rPr>
      </w:pPr>
      <w:r w:rsidRPr="00124992">
        <w:rPr>
          <w:rFonts w:ascii="Arial" w:hAnsi="Arial" w:cs="Arial"/>
          <w:sz w:val="20"/>
          <w:szCs w:val="20"/>
        </w:rPr>
        <w:t xml:space="preserve">Nebude-li dílo řádně dokončeno a předáno v </w:t>
      </w:r>
      <w:r w:rsidR="00DA5D1D" w:rsidRPr="00124992">
        <w:rPr>
          <w:rFonts w:ascii="Arial" w:hAnsi="Arial" w:cs="Arial"/>
          <w:sz w:val="20"/>
          <w:szCs w:val="20"/>
        </w:rPr>
        <w:t>termínu dle čl. V odst. 1 této smlouvy</w:t>
      </w:r>
      <w:r w:rsidRPr="00124992">
        <w:rPr>
          <w:rFonts w:ascii="Arial" w:hAnsi="Arial" w:cs="Arial"/>
          <w:sz w:val="20"/>
          <w:szCs w:val="20"/>
        </w:rPr>
        <w:t>, Zhotovitel se zavazuje zaplatit Objednateli smluvní pokutu ve výši 0,1 % z ceny díla vč. DPH za každý započatý den prodlení, nejvýše však smluvní pokuta může činit 5 % z celkové částky.</w:t>
      </w:r>
    </w:p>
    <w:p w14:paraId="6894F33B" w14:textId="1F8EE495" w:rsidR="00393EFC" w:rsidRPr="007A5901" w:rsidRDefault="009E11F2" w:rsidP="007A5901">
      <w:pPr>
        <w:pStyle w:val="sloseznamu"/>
        <w:numPr>
          <w:ilvl w:val="0"/>
          <w:numId w:val="14"/>
        </w:numPr>
        <w:spacing w:after="100" w:afterAutospacing="1"/>
        <w:ind w:left="426" w:hanging="426"/>
        <w:rPr>
          <w:rFonts w:ascii="Arial" w:hAnsi="Arial" w:cs="Arial"/>
          <w:sz w:val="20"/>
        </w:rPr>
      </w:pPr>
      <w:r w:rsidRPr="006477C1">
        <w:rPr>
          <w:rFonts w:ascii="Arial" w:hAnsi="Arial" w:cs="Arial"/>
          <w:sz w:val="20"/>
        </w:rPr>
        <w:t>Smluvní strany se dohodly, že v případě, že nedojde k převzetí stanoviště ve lhůtě uvedené v čl. V</w:t>
      </w:r>
      <w:r>
        <w:rPr>
          <w:rFonts w:ascii="Arial" w:hAnsi="Arial" w:cs="Arial"/>
          <w:sz w:val="20"/>
        </w:rPr>
        <w:t> odst. 3</w:t>
      </w:r>
      <w:r w:rsidRPr="006477C1">
        <w:rPr>
          <w:rFonts w:ascii="Arial" w:hAnsi="Arial" w:cs="Arial"/>
          <w:sz w:val="20"/>
        </w:rPr>
        <w:t xml:space="preserve"> této smlouvy</w:t>
      </w:r>
      <w:r w:rsidR="00641F81">
        <w:rPr>
          <w:rFonts w:ascii="Arial" w:hAnsi="Arial" w:cs="Arial"/>
          <w:sz w:val="20"/>
        </w:rPr>
        <w:t xml:space="preserve"> z důvodů na straně Zhotovitele</w:t>
      </w:r>
      <w:r w:rsidRPr="006477C1">
        <w:rPr>
          <w:rFonts w:ascii="Arial" w:hAnsi="Arial" w:cs="Arial"/>
          <w:sz w:val="20"/>
        </w:rPr>
        <w:t xml:space="preserve">, je </w:t>
      </w:r>
      <w:r>
        <w:rPr>
          <w:rFonts w:ascii="Arial" w:hAnsi="Arial" w:cs="Arial"/>
          <w:sz w:val="20"/>
        </w:rPr>
        <w:t>O</w:t>
      </w:r>
      <w:r w:rsidRPr="006477C1">
        <w:rPr>
          <w:rFonts w:ascii="Arial" w:hAnsi="Arial" w:cs="Arial"/>
          <w:sz w:val="20"/>
        </w:rPr>
        <w:t xml:space="preserve">bjednatel oprávněn účtovat </w:t>
      </w:r>
      <w:r>
        <w:rPr>
          <w:rFonts w:ascii="Arial" w:hAnsi="Arial" w:cs="Arial"/>
          <w:sz w:val="20"/>
        </w:rPr>
        <w:t>Z</w:t>
      </w:r>
      <w:r w:rsidRPr="006477C1">
        <w:rPr>
          <w:rFonts w:ascii="Arial" w:hAnsi="Arial" w:cs="Arial"/>
          <w:sz w:val="20"/>
        </w:rPr>
        <w:t xml:space="preserve">hotoviteli a </w:t>
      </w:r>
      <w:r>
        <w:rPr>
          <w:rFonts w:ascii="Arial" w:hAnsi="Arial" w:cs="Arial"/>
          <w:sz w:val="20"/>
        </w:rPr>
        <w:t>Z</w:t>
      </w:r>
      <w:r w:rsidRPr="006477C1">
        <w:rPr>
          <w:rFonts w:ascii="Arial" w:hAnsi="Arial" w:cs="Arial"/>
          <w:sz w:val="20"/>
        </w:rPr>
        <w:t xml:space="preserve">hotovitel je povinen uhradit </w:t>
      </w:r>
      <w:r>
        <w:rPr>
          <w:rFonts w:ascii="Arial" w:hAnsi="Arial" w:cs="Arial"/>
          <w:sz w:val="20"/>
        </w:rPr>
        <w:t>O</w:t>
      </w:r>
      <w:r w:rsidRPr="006477C1">
        <w:rPr>
          <w:rFonts w:ascii="Arial" w:hAnsi="Arial" w:cs="Arial"/>
          <w:sz w:val="20"/>
        </w:rPr>
        <w:t>bjednateli smluvní pokutu ve výši 0,</w:t>
      </w:r>
      <w:r w:rsidR="00806EEC">
        <w:rPr>
          <w:rFonts w:ascii="Arial" w:hAnsi="Arial" w:cs="Arial"/>
          <w:sz w:val="20"/>
        </w:rPr>
        <w:t>1</w:t>
      </w:r>
      <w:r w:rsidRPr="006477C1">
        <w:rPr>
          <w:rFonts w:ascii="Arial" w:hAnsi="Arial" w:cs="Arial"/>
          <w:sz w:val="20"/>
        </w:rPr>
        <w:t xml:space="preserve"> % z ceny díla za každý den prodlení.</w:t>
      </w:r>
    </w:p>
    <w:p w14:paraId="74D4B143" w14:textId="7BC42AE5" w:rsidR="00393EFC" w:rsidRDefault="00393EFC" w:rsidP="008438EF">
      <w:pPr>
        <w:pStyle w:val="sloseznamu"/>
        <w:numPr>
          <w:ilvl w:val="0"/>
          <w:numId w:val="14"/>
        </w:numPr>
        <w:spacing w:after="100" w:afterAutospacing="1"/>
        <w:ind w:left="426" w:hanging="426"/>
        <w:rPr>
          <w:rFonts w:ascii="Arial" w:hAnsi="Arial" w:cs="Arial"/>
          <w:sz w:val="20"/>
        </w:rPr>
      </w:pPr>
      <w:r w:rsidRPr="006477C1">
        <w:rPr>
          <w:rFonts w:ascii="Arial" w:hAnsi="Arial" w:cs="Arial"/>
          <w:sz w:val="20"/>
        </w:rPr>
        <w:t>Smluvní pokuta je splatná ve lhůtě 15 dnů od doručení daňového dokladu (faktury) na smluvní pokutu s výzvou k zaplacení smluvní pokuty.</w:t>
      </w:r>
    </w:p>
    <w:p w14:paraId="31F06E4F" w14:textId="1EA4FD1D" w:rsidR="00903BFD" w:rsidRPr="00903BFD" w:rsidRDefault="00903BFD" w:rsidP="00903BFD">
      <w:pPr>
        <w:pStyle w:val="Odstavecseseznamem"/>
        <w:numPr>
          <w:ilvl w:val="0"/>
          <w:numId w:val="14"/>
        </w:numPr>
        <w:ind w:left="426" w:hanging="426"/>
        <w:rPr>
          <w:rFonts w:ascii="Arial" w:hAnsi="Arial" w:cs="Arial"/>
          <w:sz w:val="20"/>
          <w:szCs w:val="20"/>
        </w:rPr>
      </w:pPr>
      <w:r w:rsidRPr="00903BFD">
        <w:rPr>
          <w:rFonts w:ascii="Arial" w:hAnsi="Arial" w:cs="Arial"/>
          <w:sz w:val="20"/>
          <w:szCs w:val="20"/>
        </w:rPr>
        <w:t xml:space="preserve">V případě porušení povinností uvedených v čl. IV této smlouvy je </w:t>
      </w:r>
      <w:r w:rsidR="00B37368">
        <w:rPr>
          <w:rFonts w:ascii="Arial" w:hAnsi="Arial" w:cs="Arial"/>
          <w:sz w:val="20"/>
          <w:szCs w:val="20"/>
        </w:rPr>
        <w:t>Z</w:t>
      </w:r>
      <w:r w:rsidRPr="00903BFD">
        <w:rPr>
          <w:rFonts w:ascii="Arial" w:hAnsi="Arial" w:cs="Arial"/>
          <w:sz w:val="20"/>
          <w:szCs w:val="20"/>
        </w:rPr>
        <w:t xml:space="preserve">hotovitel povinen </w:t>
      </w:r>
      <w:r w:rsidR="00B37368">
        <w:rPr>
          <w:rFonts w:ascii="Arial" w:hAnsi="Arial" w:cs="Arial"/>
          <w:sz w:val="20"/>
          <w:szCs w:val="20"/>
        </w:rPr>
        <w:t>O</w:t>
      </w:r>
      <w:r w:rsidRPr="00903BFD">
        <w:rPr>
          <w:rFonts w:ascii="Arial" w:hAnsi="Arial" w:cs="Arial"/>
          <w:sz w:val="20"/>
          <w:szCs w:val="20"/>
        </w:rPr>
        <w:t xml:space="preserve">bjednateli zaplatit smluvní pokutu ve výši </w:t>
      </w:r>
      <w:r>
        <w:rPr>
          <w:rFonts w:ascii="Arial" w:hAnsi="Arial" w:cs="Arial"/>
          <w:sz w:val="20"/>
          <w:szCs w:val="20"/>
        </w:rPr>
        <w:t>2</w:t>
      </w:r>
      <w:r w:rsidRPr="00903BFD">
        <w:rPr>
          <w:rFonts w:ascii="Arial" w:hAnsi="Arial" w:cs="Arial"/>
          <w:sz w:val="20"/>
          <w:szCs w:val="20"/>
        </w:rPr>
        <w:t xml:space="preserve">0.000 Kč za každé jednotlivé porušení povinnosti. </w:t>
      </w:r>
    </w:p>
    <w:p w14:paraId="2EF2374E" w14:textId="76D0F5DA" w:rsidR="0032037B" w:rsidRPr="00FF7E9B" w:rsidRDefault="00393EFC" w:rsidP="00FF7E9B">
      <w:pPr>
        <w:pStyle w:val="sloseznamu"/>
        <w:numPr>
          <w:ilvl w:val="0"/>
          <w:numId w:val="14"/>
        </w:numPr>
        <w:spacing w:after="100" w:afterAutospacing="1"/>
        <w:ind w:left="426" w:hanging="426"/>
        <w:rPr>
          <w:rFonts w:ascii="Arial" w:hAnsi="Arial" w:cs="Arial"/>
          <w:sz w:val="20"/>
        </w:rPr>
      </w:pPr>
      <w:r w:rsidRPr="006477C1">
        <w:rPr>
          <w:rFonts w:ascii="Arial" w:hAnsi="Arial" w:cs="Arial"/>
          <w:sz w:val="20"/>
        </w:rPr>
        <w:t xml:space="preserve">Zaplacení smluvní pokuty nezbavuje </w:t>
      </w:r>
      <w:r>
        <w:rPr>
          <w:rFonts w:ascii="Arial" w:hAnsi="Arial" w:cs="Arial"/>
          <w:sz w:val="20"/>
        </w:rPr>
        <w:t>Z</w:t>
      </w:r>
      <w:r w:rsidRPr="006477C1">
        <w:rPr>
          <w:rFonts w:ascii="Arial" w:hAnsi="Arial" w:cs="Arial"/>
          <w:sz w:val="20"/>
        </w:rPr>
        <w:t xml:space="preserve">hotovitele povinnosti splnit závazek k řádnému plnění stanovenému touto smlouvou a povinnosti nahradit případně vzniklou škodu v plném rozsahu. </w:t>
      </w:r>
    </w:p>
    <w:p w14:paraId="1D406555" w14:textId="497496F8" w:rsidR="0032037B" w:rsidRPr="00FF7E9B" w:rsidRDefault="00237AE0" w:rsidP="00FF7E9B">
      <w:pPr>
        <w:pStyle w:val="Nadpis1"/>
        <w:spacing w:line="240" w:lineRule="auto"/>
        <w:ind w:left="0" w:right="713" w:firstLine="0"/>
        <w:jc w:val="center"/>
        <w:rPr>
          <w:rFonts w:ascii="Arial" w:hAnsi="Arial" w:cs="Arial"/>
          <w:b/>
          <w:bCs/>
          <w:sz w:val="24"/>
          <w:szCs w:val="24"/>
        </w:rPr>
      </w:pPr>
      <w:r>
        <w:rPr>
          <w:rFonts w:ascii="Arial" w:hAnsi="Arial" w:cs="Arial"/>
          <w:b/>
          <w:bCs/>
          <w:sz w:val="24"/>
          <w:szCs w:val="24"/>
        </w:rPr>
        <w:t xml:space="preserve">VII. </w:t>
      </w:r>
      <w:r w:rsidR="0032037B" w:rsidRPr="00FF7E9B">
        <w:rPr>
          <w:rFonts w:ascii="Arial" w:hAnsi="Arial" w:cs="Arial"/>
          <w:b/>
          <w:bCs/>
          <w:sz w:val="24"/>
          <w:szCs w:val="24"/>
        </w:rPr>
        <w:t>Provádění díla, stavební deník</w:t>
      </w:r>
    </w:p>
    <w:p w14:paraId="4A7C37FC" w14:textId="77777777" w:rsidR="0032037B" w:rsidRPr="003B7AF2" w:rsidRDefault="0032037B" w:rsidP="0032037B">
      <w:pPr>
        <w:spacing w:after="76" w:line="240" w:lineRule="auto"/>
        <w:ind w:left="1416" w:firstLine="0"/>
        <w:jc w:val="left"/>
        <w:rPr>
          <w:rFonts w:ascii="Arial" w:hAnsi="Arial" w:cs="Arial"/>
          <w:sz w:val="20"/>
          <w:szCs w:val="20"/>
        </w:rPr>
      </w:pPr>
      <w:r w:rsidRPr="003B7AF2">
        <w:rPr>
          <w:rFonts w:ascii="Arial" w:hAnsi="Arial" w:cs="Arial"/>
          <w:sz w:val="20"/>
          <w:szCs w:val="20"/>
        </w:rPr>
        <w:t xml:space="preserve"> </w:t>
      </w:r>
    </w:p>
    <w:p w14:paraId="1A7C8AAD" w14:textId="77777777" w:rsidR="0032037B" w:rsidRPr="00D27A62" w:rsidRDefault="0032037B" w:rsidP="0032037B">
      <w:pPr>
        <w:numPr>
          <w:ilvl w:val="0"/>
          <w:numId w:val="11"/>
        </w:numPr>
        <w:spacing w:after="3"/>
        <w:ind w:hanging="427"/>
        <w:rPr>
          <w:rFonts w:ascii="Arial" w:hAnsi="Arial" w:cs="Arial"/>
          <w:sz w:val="20"/>
          <w:szCs w:val="20"/>
        </w:rPr>
      </w:pPr>
      <w:r>
        <w:rPr>
          <w:rFonts w:ascii="Arial" w:hAnsi="Arial" w:cs="Arial"/>
          <w:sz w:val="20"/>
          <w:szCs w:val="20"/>
        </w:rPr>
        <w:t>Objednatel</w:t>
      </w:r>
      <w:r w:rsidRPr="00D27A62">
        <w:rPr>
          <w:rFonts w:ascii="Arial" w:hAnsi="Arial" w:cs="Arial"/>
          <w:sz w:val="20"/>
          <w:szCs w:val="20"/>
        </w:rPr>
        <w:t xml:space="preserve"> předá </w:t>
      </w:r>
      <w:r>
        <w:rPr>
          <w:rFonts w:ascii="Arial" w:hAnsi="Arial" w:cs="Arial"/>
          <w:sz w:val="20"/>
          <w:szCs w:val="20"/>
        </w:rPr>
        <w:t>Zhotovitel</w:t>
      </w:r>
      <w:r w:rsidRPr="00D27A62">
        <w:rPr>
          <w:rFonts w:ascii="Arial" w:hAnsi="Arial" w:cs="Arial"/>
          <w:sz w:val="20"/>
          <w:szCs w:val="20"/>
        </w:rPr>
        <w:t xml:space="preserve">i v termínu dle čl. V. odst. </w:t>
      </w:r>
      <w:r>
        <w:rPr>
          <w:rFonts w:ascii="Arial" w:hAnsi="Arial" w:cs="Arial"/>
          <w:sz w:val="20"/>
          <w:szCs w:val="20"/>
        </w:rPr>
        <w:t>3</w:t>
      </w:r>
      <w:r w:rsidRPr="00D27A62">
        <w:rPr>
          <w:rFonts w:ascii="Arial" w:hAnsi="Arial" w:cs="Arial"/>
          <w:sz w:val="20"/>
          <w:szCs w:val="20"/>
        </w:rPr>
        <w:t xml:space="preserve"> této smlouvy místo plnění (dále také „staveniště“). O předání staveniště bude vyhotoven protokol, který podepíšou obě smluvní strany. </w:t>
      </w:r>
      <w:r>
        <w:rPr>
          <w:rFonts w:ascii="Arial" w:hAnsi="Arial" w:cs="Arial"/>
          <w:sz w:val="20"/>
          <w:szCs w:val="20"/>
        </w:rPr>
        <w:t>Zhotovitel</w:t>
      </w:r>
      <w:r w:rsidRPr="00D27A62">
        <w:rPr>
          <w:rFonts w:ascii="Arial" w:hAnsi="Arial" w:cs="Arial"/>
          <w:sz w:val="20"/>
          <w:szCs w:val="20"/>
        </w:rPr>
        <w:t xml:space="preserve"> se zavazuje před předáním staveniště zkontrolovat a případně uplatnit své připomínky a požadavky, </w:t>
      </w:r>
      <w:r>
        <w:rPr>
          <w:rFonts w:ascii="Arial" w:hAnsi="Arial" w:cs="Arial"/>
          <w:sz w:val="20"/>
          <w:szCs w:val="20"/>
        </w:rPr>
        <w:t xml:space="preserve">které jsou </w:t>
      </w:r>
      <w:r w:rsidRPr="00D27A62">
        <w:rPr>
          <w:rFonts w:ascii="Arial" w:hAnsi="Arial" w:cs="Arial"/>
          <w:sz w:val="20"/>
          <w:szCs w:val="20"/>
        </w:rPr>
        <w:t xml:space="preserve">nutné </w:t>
      </w:r>
      <w:r>
        <w:rPr>
          <w:rFonts w:ascii="Arial" w:hAnsi="Arial" w:cs="Arial"/>
          <w:sz w:val="20"/>
          <w:szCs w:val="20"/>
        </w:rPr>
        <w:t xml:space="preserve">k řádnému provádění </w:t>
      </w:r>
      <w:r w:rsidRPr="00D27A62">
        <w:rPr>
          <w:rFonts w:ascii="Arial" w:hAnsi="Arial" w:cs="Arial"/>
          <w:sz w:val="20"/>
          <w:szCs w:val="20"/>
        </w:rPr>
        <w:t xml:space="preserve">díla na staveništi. V případě, že tak neučiní, potvrzuje vhodnost staveniště pro účel této smlouvy. Od okamžiku převzetí staveniště je </w:t>
      </w:r>
      <w:r>
        <w:rPr>
          <w:rFonts w:ascii="Arial" w:hAnsi="Arial" w:cs="Arial"/>
          <w:sz w:val="20"/>
          <w:szCs w:val="20"/>
        </w:rPr>
        <w:t>Zhotovitel</w:t>
      </w:r>
      <w:r w:rsidRPr="00D27A62">
        <w:rPr>
          <w:rFonts w:ascii="Arial" w:hAnsi="Arial" w:cs="Arial"/>
          <w:sz w:val="20"/>
          <w:szCs w:val="20"/>
        </w:rPr>
        <w:t xml:space="preserve"> odpovědný za případné vady a poškození staveniště. </w:t>
      </w:r>
    </w:p>
    <w:p w14:paraId="36E0D74E" w14:textId="77777777" w:rsidR="0032037B" w:rsidRPr="00D27A62" w:rsidRDefault="0032037B" w:rsidP="0032037B">
      <w:pPr>
        <w:spacing w:after="0" w:line="259" w:lineRule="auto"/>
        <w:ind w:left="427" w:firstLine="0"/>
        <w:jc w:val="left"/>
        <w:rPr>
          <w:rFonts w:ascii="Arial" w:hAnsi="Arial" w:cs="Arial"/>
          <w:sz w:val="20"/>
          <w:szCs w:val="20"/>
        </w:rPr>
      </w:pPr>
      <w:r w:rsidRPr="00D27A62">
        <w:rPr>
          <w:rFonts w:ascii="Arial" w:hAnsi="Arial" w:cs="Arial"/>
          <w:sz w:val="20"/>
          <w:szCs w:val="20"/>
        </w:rPr>
        <w:t xml:space="preserve"> </w:t>
      </w:r>
    </w:p>
    <w:p w14:paraId="6AB0979C" w14:textId="77777777" w:rsidR="0032037B" w:rsidRPr="00D27A62" w:rsidRDefault="0032037B" w:rsidP="0032037B">
      <w:pPr>
        <w:numPr>
          <w:ilvl w:val="0"/>
          <w:numId w:val="11"/>
        </w:numPr>
        <w:spacing w:after="3"/>
        <w:ind w:hanging="427"/>
        <w:rPr>
          <w:rFonts w:ascii="Arial" w:hAnsi="Arial" w:cs="Arial"/>
          <w:sz w:val="20"/>
          <w:szCs w:val="20"/>
        </w:rPr>
      </w:pPr>
      <w:r w:rsidRPr="00D27A62">
        <w:rPr>
          <w:rFonts w:ascii="Arial" w:hAnsi="Arial" w:cs="Arial"/>
          <w:sz w:val="20"/>
          <w:szCs w:val="20"/>
        </w:rPr>
        <w:t xml:space="preserve">Veškeré práce a činnosti při provádění díla zajistí </w:t>
      </w:r>
      <w:r>
        <w:rPr>
          <w:rFonts w:ascii="Arial" w:hAnsi="Arial" w:cs="Arial"/>
          <w:sz w:val="20"/>
          <w:szCs w:val="20"/>
        </w:rPr>
        <w:t>Zhotovitel</w:t>
      </w:r>
      <w:r w:rsidRPr="00D27A62">
        <w:rPr>
          <w:rFonts w:ascii="Arial" w:hAnsi="Arial" w:cs="Arial"/>
          <w:sz w:val="20"/>
          <w:szCs w:val="20"/>
        </w:rPr>
        <w:t xml:space="preserve"> podle všeobecně uznávaných technologických pravidel a při přesném dodržení odpovídajících zákonných a technických norem. Totéž platí</w:t>
      </w:r>
      <w:r>
        <w:rPr>
          <w:rFonts w:ascii="Arial" w:hAnsi="Arial" w:cs="Arial"/>
          <w:sz w:val="20"/>
          <w:szCs w:val="20"/>
        </w:rPr>
        <w:t xml:space="preserve">, </w:t>
      </w:r>
      <w:r w:rsidRPr="00D27A62">
        <w:rPr>
          <w:rFonts w:ascii="Arial" w:hAnsi="Arial" w:cs="Arial"/>
          <w:sz w:val="20"/>
          <w:szCs w:val="20"/>
        </w:rPr>
        <w:t>pokud je lze použít</w:t>
      </w:r>
      <w:r>
        <w:rPr>
          <w:rFonts w:ascii="Arial" w:hAnsi="Arial" w:cs="Arial"/>
          <w:sz w:val="20"/>
          <w:szCs w:val="20"/>
        </w:rPr>
        <w:t xml:space="preserve">, </w:t>
      </w:r>
      <w:r w:rsidRPr="00D27A62">
        <w:rPr>
          <w:rFonts w:ascii="Arial" w:hAnsi="Arial" w:cs="Arial"/>
          <w:sz w:val="20"/>
          <w:szCs w:val="20"/>
        </w:rPr>
        <w:t xml:space="preserve">i pro uplatnění nařízení, omezení, ustanovení a předpisů všech příslušných úřadů, společností dodávajících energie a ostatních dotčených orgánů. </w:t>
      </w:r>
    </w:p>
    <w:p w14:paraId="13B5386E" w14:textId="77777777" w:rsidR="0032037B" w:rsidRPr="00D27A62" w:rsidRDefault="0032037B" w:rsidP="0032037B">
      <w:pPr>
        <w:spacing w:after="0" w:line="259" w:lineRule="auto"/>
        <w:ind w:left="427" w:firstLine="0"/>
        <w:jc w:val="left"/>
        <w:rPr>
          <w:rFonts w:ascii="Arial" w:hAnsi="Arial" w:cs="Arial"/>
          <w:sz w:val="20"/>
          <w:szCs w:val="20"/>
        </w:rPr>
      </w:pPr>
      <w:r w:rsidRPr="00D27A62">
        <w:rPr>
          <w:rFonts w:ascii="Arial" w:hAnsi="Arial" w:cs="Arial"/>
          <w:sz w:val="20"/>
          <w:szCs w:val="20"/>
        </w:rPr>
        <w:t xml:space="preserve"> </w:t>
      </w:r>
    </w:p>
    <w:p w14:paraId="2A4297FF" w14:textId="77777777" w:rsidR="0032037B" w:rsidRPr="00D27A62" w:rsidRDefault="0032037B" w:rsidP="0032037B">
      <w:pPr>
        <w:numPr>
          <w:ilvl w:val="0"/>
          <w:numId w:val="11"/>
        </w:numPr>
        <w:spacing w:after="2" w:line="238" w:lineRule="auto"/>
        <w:ind w:hanging="427"/>
        <w:rPr>
          <w:rFonts w:ascii="Arial" w:hAnsi="Arial" w:cs="Arial"/>
          <w:sz w:val="20"/>
          <w:szCs w:val="20"/>
        </w:rPr>
      </w:pPr>
      <w:r>
        <w:rPr>
          <w:rFonts w:ascii="Arial" w:hAnsi="Arial" w:cs="Arial"/>
          <w:sz w:val="20"/>
          <w:szCs w:val="20"/>
        </w:rPr>
        <w:t>Zhotovitel</w:t>
      </w:r>
      <w:r w:rsidRPr="00D27A62">
        <w:rPr>
          <w:rFonts w:ascii="Arial" w:hAnsi="Arial" w:cs="Arial"/>
          <w:sz w:val="20"/>
          <w:szCs w:val="20"/>
        </w:rPr>
        <w:t xml:space="preserve"> je povinen upozornit </w:t>
      </w:r>
      <w:r>
        <w:rPr>
          <w:rFonts w:ascii="Arial" w:hAnsi="Arial" w:cs="Arial"/>
          <w:sz w:val="20"/>
          <w:szCs w:val="20"/>
        </w:rPr>
        <w:t>Objednatel</w:t>
      </w:r>
      <w:r w:rsidRPr="00D27A62">
        <w:rPr>
          <w:rFonts w:ascii="Arial" w:hAnsi="Arial" w:cs="Arial"/>
          <w:sz w:val="20"/>
          <w:szCs w:val="20"/>
        </w:rPr>
        <w:t xml:space="preserve">e bez zbytečného odkladu na nevhodnou povahu pokynů daných mu </w:t>
      </w:r>
      <w:r>
        <w:rPr>
          <w:rFonts w:ascii="Arial" w:hAnsi="Arial" w:cs="Arial"/>
          <w:sz w:val="20"/>
          <w:szCs w:val="20"/>
        </w:rPr>
        <w:t>Objednatel</w:t>
      </w:r>
      <w:r w:rsidRPr="00D27A62">
        <w:rPr>
          <w:rFonts w:ascii="Arial" w:hAnsi="Arial" w:cs="Arial"/>
          <w:sz w:val="20"/>
          <w:szCs w:val="20"/>
        </w:rPr>
        <w:t xml:space="preserve">em k provedení díla, jestliže mohl </w:t>
      </w:r>
      <w:r>
        <w:rPr>
          <w:rFonts w:ascii="Arial" w:hAnsi="Arial" w:cs="Arial"/>
          <w:sz w:val="20"/>
          <w:szCs w:val="20"/>
        </w:rPr>
        <w:t>Zhotovitel</w:t>
      </w:r>
      <w:r w:rsidRPr="00D27A62">
        <w:rPr>
          <w:rFonts w:ascii="Arial" w:hAnsi="Arial" w:cs="Arial"/>
          <w:sz w:val="20"/>
          <w:szCs w:val="20"/>
        </w:rPr>
        <w:t xml:space="preserve"> tuto nevhodnost zjistit při vynaložení odborné péče. Jestliže nevhodné pokyny překážejí v provádění díla, je </w:t>
      </w:r>
      <w:r>
        <w:rPr>
          <w:rFonts w:ascii="Arial" w:hAnsi="Arial" w:cs="Arial"/>
          <w:sz w:val="20"/>
          <w:szCs w:val="20"/>
        </w:rPr>
        <w:t>Zhotovitel</w:t>
      </w:r>
      <w:r w:rsidRPr="00D27A62">
        <w:rPr>
          <w:rFonts w:ascii="Arial" w:hAnsi="Arial" w:cs="Arial"/>
          <w:sz w:val="20"/>
          <w:szCs w:val="20"/>
        </w:rPr>
        <w:t xml:space="preserve"> povinen jeho provádění v nezbytném rozsahu přerušit do doby výměny nebo změny pokynů nebo do doby písemného sdělení, že </w:t>
      </w:r>
      <w:r>
        <w:rPr>
          <w:rFonts w:ascii="Arial" w:hAnsi="Arial" w:cs="Arial"/>
          <w:sz w:val="20"/>
          <w:szCs w:val="20"/>
        </w:rPr>
        <w:t>Objednatel</w:t>
      </w:r>
      <w:r w:rsidRPr="00D27A62">
        <w:rPr>
          <w:rFonts w:ascii="Arial" w:hAnsi="Arial" w:cs="Arial"/>
          <w:sz w:val="20"/>
          <w:szCs w:val="20"/>
        </w:rPr>
        <w:t xml:space="preserve"> trvá na provádění díla s použitím předaných pokynů.</w:t>
      </w:r>
      <w:r w:rsidRPr="00D27A62">
        <w:rPr>
          <w:rFonts w:ascii="Arial" w:hAnsi="Arial" w:cs="Arial"/>
          <w:b/>
          <w:sz w:val="20"/>
          <w:szCs w:val="20"/>
        </w:rPr>
        <w:t xml:space="preserve"> </w:t>
      </w:r>
    </w:p>
    <w:p w14:paraId="57CDE8C7" w14:textId="77777777" w:rsidR="0032037B" w:rsidRPr="00D27A62" w:rsidRDefault="0032037B" w:rsidP="0032037B">
      <w:pPr>
        <w:spacing w:after="0" w:line="259" w:lineRule="auto"/>
        <w:ind w:left="0" w:firstLine="0"/>
        <w:jc w:val="left"/>
        <w:rPr>
          <w:rFonts w:ascii="Arial" w:hAnsi="Arial" w:cs="Arial"/>
          <w:sz w:val="20"/>
          <w:szCs w:val="20"/>
        </w:rPr>
      </w:pPr>
      <w:r w:rsidRPr="00D27A62">
        <w:rPr>
          <w:rFonts w:ascii="Arial" w:hAnsi="Arial" w:cs="Arial"/>
          <w:b/>
          <w:sz w:val="20"/>
          <w:szCs w:val="20"/>
        </w:rPr>
        <w:t xml:space="preserve"> </w:t>
      </w:r>
    </w:p>
    <w:p w14:paraId="1167FDA7" w14:textId="77777777" w:rsidR="0032037B" w:rsidRPr="00D27A62" w:rsidRDefault="0032037B" w:rsidP="0032037B">
      <w:pPr>
        <w:numPr>
          <w:ilvl w:val="0"/>
          <w:numId w:val="11"/>
        </w:numPr>
        <w:spacing w:after="3"/>
        <w:ind w:hanging="427"/>
        <w:rPr>
          <w:rFonts w:ascii="Arial" w:hAnsi="Arial" w:cs="Arial"/>
          <w:sz w:val="20"/>
          <w:szCs w:val="20"/>
        </w:rPr>
      </w:pPr>
      <w:r w:rsidRPr="00D27A62">
        <w:rPr>
          <w:rFonts w:ascii="Arial" w:hAnsi="Arial" w:cs="Arial"/>
          <w:sz w:val="20"/>
          <w:szCs w:val="20"/>
        </w:rPr>
        <w:t xml:space="preserve">Během trvání této smlouvy a po celou dobu realizace díla je </w:t>
      </w:r>
      <w:r>
        <w:rPr>
          <w:rFonts w:ascii="Arial" w:hAnsi="Arial" w:cs="Arial"/>
          <w:sz w:val="20"/>
          <w:szCs w:val="20"/>
        </w:rPr>
        <w:t>Objednatel</w:t>
      </w:r>
      <w:r w:rsidRPr="00D27A62">
        <w:rPr>
          <w:rFonts w:ascii="Arial" w:hAnsi="Arial" w:cs="Arial"/>
          <w:sz w:val="20"/>
          <w:szCs w:val="20"/>
        </w:rPr>
        <w:t xml:space="preserve"> oprávněn nařídit </w:t>
      </w:r>
      <w:r>
        <w:rPr>
          <w:rFonts w:ascii="Arial" w:hAnsi="Arial" w:cs="Arial"/>
          <w:sz w:val="20"/>
          <w:szCs w:val="20"/>
        </w:rPr>
        <w:t>Zhotovitel</w:t>
      </w:r>
      <w:r w:rsidRPr="00D27A62">
        <w:rPr>
          <w:rFonts w:ascii="Arial" w:hAnsi="Arial" w:cs="Arial"/>
          <w:sz w:val="20"/>
          <w:szCs w:val="20"/>
        </w:rPr>
        <w:t xml:space="preserve">i písemně změnu způsobu provádění a rozsahu díla oproti prováděcí projektové dokumentaci, a to i opakovaně. </w:t>
      </w:r>
      <w:r>
        <w:rPr>
          <w:rFonts w:ascii="Arial" w:hAnsi="Arial" w:cs="Arial"/>
          <w:sz w:val="20"/>
          <w:szCs w:val="20"/>
        </w:rPr>
        <w:t>Zhotovitel</w:t>
      </w:r>
      <w:r w:rsidRPr="00D27A62">
        <w:rPr>
          <w:rFonts w:ascii="Arial" w:hAnsi="Arial" w:cs="Arial"/>
          <w:sz w:val="20"/>
          <w:szCs w:val="20"/>
        </w:rPr>
        <w:t xml:space="preserve"> se výslovně zavazuje plnit při provádění díla veškeré písemné pokyny </w:t>
      </w:r>
      <w:r>
        <w:rPr>
          <w:rFonts w:ascii="Arial" w:hAnsi="Arial" w:cs="Arial"/>
          <w:sz w:val="20"/>
          <w:szCs w:val="20"/>
        </w:rPr>
        <w:t>Objednatel</w:t>
      </w:r>
      <w:r w:rsidRPr="00D27A62">
        <w:rPr>
          <w:rFonts w:ascii="Arial" w:hAnsi="Arial" w:cs="Arial"/>
          <w:sz w:val="20"/>
          <w:szCs w:val="20"/>
        </w:rPr>
        <w:t xml:space="preserve">e a je těmito pokyny vázán.  </w:t>
      </w:r>
    </w:p>
    <w:p w14:paraId="5D7A9D99" w14:textId="77777777" w:rsidR="0032037B" w:rsidRPr="00D27A62" w:rsidRDefault="0032037B" w:rsidP="0032037B">
      <w:pPr>
        <w:spacing w:after="0" w:line="259" w:lineRule="auto"/>
        <w:ind w:left="0" w:firstLine="0"/>
        <w:jc w:val="left"/>
        <w:rPr>
          <w:rFonts w:ascii="Arial" w:hAnsi="Arial" w:cs="Arial"/>
          <w:sz w:val="20"/>
          <w:szCs w:val="20"/>
        </w:rPr>
      </w:pPr>
      <w:r w:rsidRPr="00D27A62">
        <w:rPr>
          <w:rFonts w:ascii="Arial" w:hAnsi="Arial" w:cs="Arial"/>
          <w:sz w:val="20"/>
          <w:szCs w:val="20"/>
        </w:rPr>
        <w:t xml:space="preserve"> </w:t>
      </w:r>
    </w:p>
    <w:p w14:paraId="43FCDDAF" w14:textId="77777777" w:rsidR="0032037B" w:rsidRPr="00D27A62" w:rsidRDefault="0032037B" w:rsidP="0032037B">
      <w:pPr>
        <w:numPr>
          <w:ilvl w:val="0"/>
          <w:numId w:val="11"/>
        </w:numPr>
        <w:spacing w:after="2" w:line="238" w:lineRule="auto"/>
        <w:ind w:hanging="427"/>
        <w:rPr>
          <w:rFonts w:ascii="Arial" w:hAnsi="Arial" w:cs="Arial"/>
          <w:sz w:val="20"/>
          <w:szCs w:val="20"/>
        </w:rPr>
      </w:pPr>
      <w:r>
        <w:rPr>
          <w:rFonts w:ascii="Arial" w:hAnsi="Arial" w:cs="Arial"/>
          <w:sz w:val="20"/>
          <w:szCs w:val="20"/>
        </w:rPr>
        <w:t>Zhotovitel</w:t>
      </w:r>
      <w:r w:rsidRPr="00D27A62">
        <w:rPr>
          <w:rFonts w:ascii="Arial" w:hAnsi="Arial" w:cs="Arial"/>
          <w:sz w:val="20"/>
          <w:szCs w:val="20"/>
        </w:rPr>
        <w:t xml:space="preserve"> povede ode dne převzetí prostoru k provedení díla stavební deník v obvyklém rozsahu a v souladu s platnými právními předpisy, do kterého budou oběma smluvními stranami zapisovány důležité skutečnosti týkající se průběhu stavby. Originály stavebního deníku budou po ukončení díla předány </w:t>
      </w:r>
      <w:r>
        <w:rPr>
          <w:rFonts w:ascii="Arial" w:hAnsi="Arial" w:cs="Arial"/>
          <w:sz w:val="20"/>
          <w:szCs w:val="20"/>
        </w:rPr>
        <w:t>Objednatel</w:t>
      </w:r>
      <w:r w:rsidRPr="00D27A62">
        <w:rPr>
          <w:rFonts w:ascii="Arial" w:hAnsi="Arial" w:cs="Arial"/>
          <w:sz w:val="20"/>
          <w:szCs w:val="20"/>
        </w:rPr>
        <w:t xml:space="preserve">i. </w:t>
      </w:r>
    </w:p>
    <w:p w14:paraId="56D15A04" w14:textId="77777777" w:rsidR="0032037B" w:rsidRPr="00D27A62" w:rsidRDefault="0032037B" w:rsidP="0032037B">
      <w:pPr>
        <w:spacing w:after="0" w:line="259" w:lineRule="auto"/>
        <w:ind w:left="0" w:firstLine="0"/>
        <w:jc w:val="left"/>
        <w:rPr>
          <w:rFonts w:ascii="Arial" w:hAnsi="Arial" w:cs="Arial"/>
          <w:sz w:val="20"/>
          <w:szCs w:val="20"/>
        </w:rPr>
      </w:pPr>
      <w:r w:rsidRPr="00D27A62">
        <w:rPr>
          <w:rFonts w:ascii="Arial" w:hAnsi="Arial" w:cs="Arial"/>
          <w:sz w:val="20"/>
          <w:szCs w:val="20"/>
        </w:rPr>
        <w:t xml:space="preserve"> </w:t>
      </w:r>
    </w:p>
    <w:p w14:paraId="38772452" w14:textId="77777777" w:rsidR="0032037B" w:rsidRPr="00D27A62" w:rsidRDefault="0032037B" w:rsidP="0032037B">
      <w:pPr>
        <w:numPr>
          <w:ilvl w:val="0"/>
          <w:numId w:val="11"/>
        </w:numPr>
        <w:spacing w:after="3"/>
        <w:ind w:hanging="427"/>
        <w:rPr>
          <w:rFonts w:ascii="Arial" w:hAnsi="Arial" w:cs="Arial"/>
          <w:sz w:val="20"/>
          <w:szCs w:val="20"/>
        </w:rPr>
      </w:pPr>
      <w:r>
        <w:rPr>
          <w:rFonts w:ascii="Arial" w:hAnsi="Arial" w:cs="Arial"/>
          <w:sz w:val="20"/>
          <w:szCs w:val="20"/>
        </w:rPr>
        <w:t>Objednatel</w:t>
      </w:r>
      <w:r w:rsidRPr="00D27A62">
        <w:rPr>
          <w:rFonts w:ascii="Arial" w:hAnsi="Arial" w:cs="Arial"/>
          <w:sz w:val="20"/>
          <w:szCs w:val="20"/>
        </w:rPr>
        <w:t xml:space="preserve"> i </w:t>
      </w:r>
      <w:r>
        <w:rPr>
          <w:rFonts w:ascii="Arial" w:hAnsi="Arial" w:cs="Arial"/>
          <w:sz w:val="20"/>
          <w:szCs w:val="20"/>
        </w:rPr>
        <w:t>Zhotovitel</w:t>
      </w:r>
      <w:r w:rsidRPr="00D27A62">
        <w:rPr>
          <w:rFonts w:ascii="Arial" w:hAnsi="Arial" w:cs="Arial"/>
          <w:sz w:val="20"/>
          <w:szCs w:val="20"/>
        </w:rPr>
        <w:t xml:space="preserve"> se dohodli na tom, že lhůta pro vyjádření k zápisu do stavebního deníku činí 5 dnů od provedení zápisu. Pokud se druhá smluvní strana v uvedené lhůtě nevyjádří, platí, že s obsahem zápisu souhlasí. Do deníku se zapisují všechny skutečnosti rozhodné pro plnění předmětu této smlouvy, zejména údaje o časovém postupu prací a jejich jakosti, zdůvodnění odchylek prováděných prací od projektové dokumentace. Během pracovní doby musí být stavební deník na stavbě trvale přístupný oprávněným zástupcům </w:t>
      </w:r>
      <w:r>
        <w:rPr>
          <w:rFonts w:ascii="Arial" w:hAnsi="Arial" w:cs="Arial"/>
          <w:sz w:val="20"/>
          <w:szCs w:val="20"/>
        </w:rPr>
        <w:t>Objednatel</w:t>
      </w:r>
      <w:r w:rsidRPr="00D27A62">
        <w:rPr>
          <w:rFonts w:ascii="Arial" w:hAnsi="Arial" w:cs="Arial"/>
          <w:sz w:val="20"/>
          <w:szCs w:val="20"/>
        </w:rPr>
        <w:t xml:space="preserve">e i orgánům státní správy. Povinnost </w:t>
      </w:r>
      <w:r>
        <w:rPr>
          <w:rFonts w:ascii="Arial" w:hAnsi="Arial" w:cs="Arial"/>
          <w:sz w:val="20"/>
          <w:szCs w:val="20"/>
        </w:rPr>
        <w:t>Zhotovitel</w:t>
      </w:r>
      <w:r w:rsidRPr="00D27A62">
        <w:rPr>
          <w:rFonts w:ascii="Arial" w:hAnsi="Arial" w:cs="Arial"/>
          <w:sz w:val="20"/>
          <w:szCs w:val="20"/>
        </w:rPr>
        <w:t xml:space="preserve">e vést stavební deník končí odevzdáním a převzetím díla </w:t>
      </w:r>
      <w:r>
        <w:rPr>
          <w:rFonts w:ascii="Arial" w:hAnsi="Arial" w:cs="Arial"/>
          <w:sz w:val="20"/>
          <w:szCs w:val="20"/>
        </w:rPr>
        <w:t>TDI Objednatele a Objednatel</w:t>
      </w:r>
      <w:r w:rsidRPr="00D27A62">
        <w:rPr>
          <w:rFonts w:ascii="Arial" w:hAnsi="Arial" w:cs="Arial"/>
          <w:sz w:val="20"/>
          <w:szCs w:val="20"/>
        </w:rPr>
        <w:t xml:space="preserve">em.  </w:t>
      </w:r>
    </w:p>
    <w:p w14:paraId="4DB92199" w14:textId="77777777" w:rsidR="0032037B" w:rsidRPr="00D27A62" w:rsidRDefault="0032037B" w:rsidP="0032037B">
      <w:pPr>
        <w:spacing w:after="0" w:line="259" w:lineRule="auto"/>
        <w:ind w:left="0" w:firstLine="0"/>
        <w:jc w:val="left"/>
        <w:rPr>
          <w:rFonts w:ascii="Arial" w:hAnsi="Arial" w:cs="Arial"/>
          <w:sz w:val="20"/>
          <w:szCs w:val="20"/>
        </w:rPr>
      </w:pPr>
      <w:r w:rsidRPr="00D27A62">
        <w:rPr>
          <w:rFonts w:ascii="Arial" w:hAnsi="Arial" w:cs="Arial"/>
          <w:sz w:val="20"/>
          <w:szCs w:val="20"/>
        </w:rPr>
        <w:t xml:space="preserve"> </w:t>
      </w:r>
    </w:p>
    <w:p w14:paraId="1B947B6E" w14:textId="0B3B197F" w:rsidR="0032037B" w:rsidRPr="00FF7E9B" w:rsidRDefault="0032037B" w:rsidP="00FF7E9B">
      <w:pPr>
        <w:pStyle w:val="Odstavecseseznamem"/>
        <w:numPr>
          <w:ilvl w:val="0"/>
          <w:numId w:val="11"/>
        </w:numPr>
        <w:spacing w:line="240" w:lineRule="auto"/>
        <w:rPr>
          <w:rFonts w:ascii="Arial" w:hAnsi="Arial" w:cs="Arial"/>
          <w:sz w:val="20"/>
          <w:szCs w:val="20"/>
        </w:rPr>
      </w:pPr>
      <w:r>
        <w:rPr>
          <w:rFonts w:ascii="Arial" w:hAnsi="Arial" w:cs="Arial"/>
          <w:sz w:val="20"/>
          <w:szCs w:val="20"/>
        </w:rPr>
        <w:t>Objednatel</w:t>
      </w:r>
      <w:r w:rsidRPr="00D27A62">
        <w:rPr>
          <w:rFonts w:ascii="Arial" w:hAnsi="Arial" w:cs="Arial"/>
          <w:sz w:val="20"/>
          <w:szCs w:val="20"/>
        </w:rPr>
        <w:t xml:space="preserve"> je oprávněn kdykoli provádět kontrolu zhotovování díla a požadovat odstranění zjištěných závad, vad a nedodělků. Odmítne-li </w:t>
      </w:r>
      <w:r>
        <w:rPr>
          <w:rFonts w:ascii="Arial" w:hAnsi="Arial" w:cs="Arial"/>
          <w:sz w:val="20"/>
          <w:szCs w:val="20"/>
        </w:rPr>
        <w:t>Zhotovitel</w:t>
      </w:r>
      <w:r w:rsidRPr="00D27A62">
        <w:rPr>
          <w:rFonts w:ascii="Arial" w:hAnsi="Arial" w:cs="Arial"/>
          <w:sz w:val="20"/>
          <w:szCs w:val="20"/>
        </w:rPr>
        <w:t xml:space="preserve"> odstranit reklamované vady a nedodělky, případně neodstraní-li je ve stanovených lhůtách, je </w:t>
      </w:r>
      <w:r>
        <w:rPr>
          <w:rFonts w:ascii="Arial" w:hAnsi="Arial" w:cs="Arial"/>
          <w:sz w:val="20"/>
          <w:szCs w:val="20"/>
        </w:rPr>
        <w:t>Objednatel</w:t>
      </w:r>
      <w:r w:rsidRPr="00D27A62">
        <w:rPr>
          <w:rFonts w:ascii="Arial" w:hAnsi="Arial" w:cs="Arial"/>
          <w:sz w:val="20"/>
          <w:szCs w:val="20"/>
        </w:rPr>
        <w:t xml:space="preserve"> oprávněn odstranit vady či nedodělky sám nebo prostřednictvím třetího subjektu a náklady s tím spojené následně vyúčtovat </w:t>
      </w:r>
      <w:r>
        <w:rPr>
          <w:rFonts w:ascii="Arial" w:hAnsi="Arial" w:cs="Arial"/>
          <w:sz w:val="20"/>
          <w:szCs w:val="20"/>
        </w:rPr>
        <w:t>Zhotovitel</w:t>
      </w:r>
      <w:r w:rsidRPr="00D27A62">
        <w:rPr>
          <w:rFonts w:ascii="Arial" w:hAnsi="Arial" w:cs="Arial"/>
          <w:sz w:val="20"/>
          <w:szCs w:val="20"/>
        </w:rPr>
        <w:t xml:space="preserve">i. </w:t>
      </w:r>
    </w:p>
    <w:p w14:paraId="2A4FFE22" w14:textId="754DCCA3" w:rsidR="0032037B" w:rsidRPr="00FF7E9B" w:rsidRDefault="00237AE0" w:rsidP="00FF7E9B">
      <w:pPr>
        <w:pStyle w:val="Nadpis1"/>
        <w:spacing w:after="0" w:line="240" w:lineRule="auto"/>
        <w:ind w:left="0" w:right="363" w:firstLine="0"/>
        <w:jc w:val="center"/>
        <w:rPr>
          <w:rFonts w:ascii="Arial" w:hAnsi="Arial" w:cs="Arial"/>
          <w:b/>
          <w:bCs/>
          <w:sz w:val="24"/>
          <w:szCs w:val="24"/>
        </w:rPr>
      </w:pPr>
      <w:r>
        <w:rPr>
          <w:rFonts w:ascii="Arial" w:hAnsi="Arial" w:cs="Arial"/>
          <w:b/>
          <w:bCs/>
          <w:sz w:val="24"/>
          <w:szCs w:val="24"/>
        </w:rPr>
        <w:lastRenderedPageBreak/>
        <w:t>V</w:t>
      </w:r>
      <w:r w:rsidR="003F05B5">
        <w:rPr>
          <w:rFonts w:ascii="Arial" w:hAnsi="Arial" w:cs="Arial"/>
          <w:b/>
          <w:bCs/>
          <w:sz w:val="24"/>
          <w:szCs w:val="24"/>
        </w:rPr>
        <w:t xml:space="preserve">III. </w:t>
      </w:r>
      <w:r w:rsidR="0032037B" w:rsidRPr="00FF7E9B">
        <w:rPr>
          <w:rFonts w:ascii="Arial" w:hAnsi="Arial" w:cs="Arial"/>
          <w:b/>
          <w:bCs/>
          <w:sz w:val="24"/>
          <w:szCs w:val="24"/>
        </w:rPr>
        <w:t>Vlastnictví</w:t>
      </w:r>
    </w:p>
    <w:p w14:paraId="59D529A7" w14:textId="4A74F8F0" w:rsidR="0032037B" w:rsidRPr="00FF7E9B" w:rsidRDefault="0032037B" w:rsidP="00FF7E9B">
      <w:pPr>
        <w:spacing w:after="76" w:line="240" w:lineRule="auto"/>
        <w:ind w:left="0" w:firstLine="0"/>
        <w:jc w:val="center"/>
        <w:rPr>
          <w:rFonts w:ascii="Arial" w:hAnsi="Arial" w:cs="Arial"/>
          <w:szCs w:val="24"/>
        </w:rPr>
      </w:pPr>
    </w:p>
    <w:p w14:paraId="50A82319" w14:textId="0F67FD46" w:rsidR="00B016F2" w:rsidRDefault="0032037B" w:rsidP="008438EF">
      <w:pPr>
        <w:pStyle w:val="Odstavecseseznamem"/>
        <w:numPr>
          <w:ilvl w:val="0"/>
          <w:numId w:val="6"/>
        </w:numPr>
        <w:spacing w:line="240" w:lineRule="auto"/>
        <w:rPr>
          <w:rFonts w:ascii="Arial" w:hAnsi="Arial" w:cs="Arial"/>
          <w:sz w:val="20"/>
          <w:szCs w:val="20"/>
        </w:rPr>
      </w:pPr>
      <w:r>
        <w:rPr>
          <w:rFonts w:ascii="Arial" w:hAnsi="Arial" w:cs="Arial"/>
          <w:sz w:val="20"/>
          <w:szCs w:val="20"/>
        </w:rPr>
        <w:t>Zhotovitel</w:t>
      </w:r>
      <w:r w:rsidRPr="0034375C">
        <w:rPr>
          <w:rFonts w:ascii="Arial" w:hAnsi="Arial" w:cs="Arial"/>
          <w:sz w:val="20"/>
          <w:szCs w:val="20"/>
        </w:rPr>
        <w:t xml:space="preserve"> je vlastníkem zařízení, používaných strojů, mechani</w:t>
      </w:r>
      <w:r>
        <w:rPr>
          <w:rFonts w:ascii="Arial" w:hAnsi="Arial" w:cs="Arial"/>
          <w:sz w:val="20"/>
          <w:szCs w:val="20"/>
        </w:rPr>
        <w:t>s</w:t>
      </w:r>
      <w:r w:rsidRPr="0034375C">
        <w:rPr>
          <w:rFonts w:ascii="Arial" w:hAnsi="Arial" w:cs="Arial"/>
          <w:sz w:val="20"/>
          <w:szCs w:val="20"/>
        </w:rPr>
        <w:t>mů a dalších věcí potřebných k provedení díla a až do okamžiku předání a převzetí díla nese nebezpečí škody na těchto věcech.</w:t>
      </w:r>
    </w:p>
    <w:p w14:paraId="18EC998F" w14:textId="0D631F68" w:rsidR="0032037B" w:rsidRPr="0034375C" w:rsidRDefault="0032037B" w:rsidP="00FF7E9B">
      <w:pPr>
        <w:tabs>
          <w:tab w:val="left" w:pos="1463"/>
        </w:tabs>
        <w:spacing w:line="240" w:lineRule="auto"/>
        <w:ind w:left="0" w:firstLine="0"/>
        <w:rPr>
          <w:rFonts w:ascii="Arial" w:hAnsi="Arial" w:cs="Arial"/>
          <w:sz w:val="20"/>
          <w:szCs w:val="20"/>
        </w:rPr>
      </w:pPr>
    </w:p>
    <w:p w14:paraId="47CBD538" w14:textId="2EB8A044" w:rsidR="0032037B" w:rsidRPr="00FF7E9B" w:rsidRDefault="003F05B5" w:rsidP="00FF7E9B">
      <w:pPr>
        <w:pStyle w:val="Nadpis1"/>
        <w:spacing w:after="0" w:line="240" w:lineRule="auto"/>
        <w:ind w:left="0" w:right="722" w:firstLine="0"/>
        <w:jc w:val="center"/>
        <w:rPr>
          <w:rFonts w:ascii="Arial" w:hAnsi="Arial" w:cs="Arial"/>
          <w:b/>
          <w:bCs/>
          <w:sz w:val="24"/>
          <w:szCs w:val="24"/>
        </w:rPr>
      </w:pPr>
      <w:r>
        <w:rPr>
          <w:rFonts w:ascii="Arial" w:hAnsi="Arial" w:cs="Arial"/>
          <w:b/>
          <w:bCs/>
          <w:sz w:val="24"/>
          <w:szCs w:val="24"/>
        </w:rPr>
        <w:t xml:space="preserve">IX. </w:t>
      </w:r>
      <w:r w:rsidR="0032037B" w:rsidRPr="00FF7E9B">
        <w:rPr>
          <w:rFonts w:ascii="Arial" w:hAnsi="Arial" w:cs="Arial"/>
          <w:b/>
          <w:bCs/>
          <w:sz w:val="24"/>
          <w:szCs w:val="24"/>
        </w:rPr>
        <w:t>Smluvní záruky za dílo</w:t>
      </w:r>
    </w:p>
    <w:p w14:paraId="71BFB01D" w14:textId="77777777" w:rsidR="0032037B" w:rsidRPr="00344EEF" w:rsidRDefault="0032037B" w:rsidP="0032037B">
      <w:pPr>
        <w:ind w:left="0" w:firstLine="0"/>
      </w:pPr>
    </w:p>
    <w:p w14:paraId="61D44284" w14:textId="77777777" w:rsidR="0032037B" w:rsidRPr="008612B7" w:rsidRDefault="0032037B" w:rsidP="0032037B">
      <w:pPr>
        <w:numPr>
          <w:ilvl w:val="0"/>
          <w:numId w:val="12"/>
        </w:numPr>
        <w:spacing w:after="3"/>
        <w:ind w:hanging="360"/>
        <w:rPr>
          <w:rFonts w:ascii="Arial" w:hAnsi="Arial" w:cs="Arial"/>
          <w:sz w:val="20"/>
          <w:szCs w:val="20"/>
        </w:rPr>
      </w:pPr>
      <w:r w:rsidRPr="008612B7">
        <w:rPr>
          <w:rFonts w:ascii="Arial" w:hAnsi="Arial" w:cs="Arial"/>
          <w:sz w:val="20"/>
          <w:szCs w:val="20"/>
        </w:rPr>
        <w:t xml:space="preserve">O předání díla </w:t>
      </w:r>
      <w:r>
        <w:rPr>
          <w:rFonts w:ascii="Arial" w:hAnsi="Arial" w:cs="Arial"/>
          <w:sz w:val="20"/>
          <w:szCs w:val="20"/>
        </w:rPr>
        <w:t>Objednatel</w:t>
      </w:r>
      <w:r w:rsidRPr="008612B7">
        <w:rPr>
          <w:rFonts w:ascii="Arial" w:hAnsi="Arial" w:cs="Arial"/>
          <w:sz w:val="20"/>
          <w:szCs w:val="20"/>
        </w:rPr>
        <w:t xml:space="preserve">i bude vyhotoven Zápis o předání a převzetí díla ve dvou (2) stejnopisech, který bude podepsán oběma smluvními stranami. Podpisem Zápisu o předání a převzetí díla oběma smluvními stranami dojde k předání díla </w:t>
      </w:r>
      <w:r>
        <w:rPr>
          <w:rFonts w:ascii="Arial" w:hAnsi="Arial" w:cs="Arial"/>
          <w:sz w:val="20"/>
          <w:szCs w:val="20"/>
        </w:rPr>
        <w:t>Zhotovitelem</w:t>
      </w:r>
      <w:r w:rsidRPr="008612B7">
        <w:rPr>
          <w:rFonts w:ascii="Arial" w:hAnsi="Arial" w:cs="Arial"/>
          <w:sz w:val="20"/>
          <w:szCs w:val="20"/>
        </w:rPr>
        <w:t xml:space="preserve">. Každá ze smluvních stran obdrží po jednom (1) vyhotovení. </w:t>
      </w:r>
      <w:r w:rsidRPr="008612B7">
        <w:rPr>
          <w:rFonts w:ascii="Arial" w:hAnsi="Arial" w:cs="Arial"/>
          <w:b/>
          <w:sz w:val="20"/>
          <w:szCs w:val="20"/>
        </w:rPr>
        <w:t xml:space="preserve"> </w:t>
      </w:r>
    </w:p>
    <w:p w14:paraId="2708B711" w14:textId="77777777" w:rsidR="0032037B" w:rsidRPr="008612B7" w:rsidRDefault="0032037B" w:rsidP="0032037B">
      <w:pPr>
        <w:spacing w:after="0" w:line="259" w:lineRule="auto"/>
        <w:ind w:left="358" w:firstLine="0"/>
        <w:jc w:val="left"/>
        <w:rPr>
          <w:rFonts w:ascii="Arial" w:hAnsi="Arial" w:cs="Arial"/>
          <w:sz w:val="20"/>
          <w:szCs w:val="20"/>
        </w:rPr>
      </w:pPr>
      <w:r w:rsidRPr="008612B7">
        <w:rPr>
          <w:rFonts w:ascii="Arial" w:hAnsi="Arial" w:cs="Arial"/>
          <w:b/>
          <w:sz w:val="20"/>
          <w:szCs w:val="20"/>
        </w:rPr>
        <w:t xml:space="preserve"> </w:t>
      </w:r>
    </w:p>
    <w:p w14:paraId="1463DD59" w14:textId="77777777" w:rsidR="0032037B" w:rsidRPr="008612B7" w:rsidRDefault="0032037B" w:rsidP="0032037B">
      <w:pPr>
        <w:numPr>
          <w:ilvl w:val="0"/>
          <w:numId w:val="12"/>
        </w:numPr>
        <w:spacing w:after="3"/>
        <w:ind w:hanging="360"/>
        <w:rPr>
          <w:rFonts w:ascii="Arial" w:hAnsi="Arial" w:cs="Arial"/>
          <w:sz w:val="20"/>
          <w:szCs w:val="20"/>
        </w:rPr>
      </w:pPr>
      <w:r w:rsidRPr="008612B7">
        <w:rPr>
          <w:rFonts w:ascii="Arial" w:hAnsi="Arial" w:cs="Arial"/>
          <w:sz w:val="20"/>
          <w:szCs w:val="20"/>
        </w:rPr>
        <w:t xml:space="preserve">Smluvní strany se dohodly, že budou-li na díle v době předání </w:t>
      </w:r>
      <w:r>
        <w:rPr>
          <w:rFonts w:ascii="Arial" w:hAnsi="Arial" w:cs="Arial"/>
          <w:sz w:val="20"/>
          <w:szCs w:val="20"/>
        </w:rPr>
        <w:t xml:space="preserve">drobné </w:t>
      </w:r>
      <w:r w:rsidRPr="008612B7">
        <w:rPr>
          <w:rFonts w:ascii="Arial" w:hAnsi="Arial" w:cs="Arial"/>
          <w:sz w:val="20"/>
          <w:szCs w:val="20"/>
        </w:rPr>
        <w:t>viditelné vady či nedodělky</w:t>
      </w:r>
      <w:r>
        <w:rPr>
          <w:rFonts w:ascii="Arial" w:hAnsi="Arial" w:cs="Arial"/>
          <w:sz w:val="20"/>
          <w:szCs w:val="20"/>
        </w:rPr>
        <w:t>,</w:t>
      </w:r>
      <w:r w:rsidRPr="008612B7">
        <w:rPr>
          <w:rFonts w:ascii="Arial" w:hAnsi="Arial" w:cs="Arial"/>
          <w:sz w:val="20"/>
          <w:szCs w:val="20"/>
        </w:rPr>
        <w:t xml:space="preserve"> budou zaznamenány do Zápisu o předání a převzetí díla spolu s termínem jejich odstranění </w:t>
      </w:r>
      <w:r>
        <w:rPr>
          <w:rFonts w:ascii="Arial" w:hAnsi="Arial" w:cs="Arial"/>
          <w:sz w:val="20"/>
          <w:szCs w:val="20"/>
        </w:rPr>
        <w:t>Zhotovitel</w:t>
      </w:r>
      <w:r w:rsidRPr="008612B7">
        <w:rPr>
          <w:rFonts w:ascii="Arial" w:hAnsi="Arial" w:cs="Arial"/>
          <w:sz w:val="20"/>
          <w:szCs w:val="20"/>
        </w:rPr>
        <w:t xml:space="preserve">em. Náklady na odstranění vad a nedodělků nese </w:t>
      </w:r>
      <w:r>
        <w:rPr>
          <w:rFonts w:ascii="Arial" w:hAnsi="Arial" w:cs="Arial"/>
          <w:sz w:val="20"/>
          <w:szCs w:val="20"/>
        </w:rPr>
        <w:t>Zhotovitel</w:t>
      </w:r>
      <w:r w:rsidRPr="008612B7">
        <w:rPr>
          <w:rFonts w:ascii="Arial" w:hAnsi="Arial" w:cs="Arial"/>
          <w:sz w:val="20"/>
          <w:szCs w:val="20"/>
        </w:rPr>
        <w:t xml:space="preserve">. Ustanovení čl. VI. této smlouvy tím není dotčeno. Odstranění vad a nedodělků potvrdí smluvní strany do Zápisu o předání a převzetí díla. Odmítne-li </w:t>
      </w:r>
      <w:r>
        <w:rPr>
          <w:rFonts w:ascii="Arial" w:hAnsi="Arial" w:cs="Arial"/>
          <w:sz w:val="20"/>
          <w:szCs w:val="20"/>
        </w:rPr>
        <w:t>Zhotovitel</w:t>
      </w:r>
      <w:r w:rsidRPr="008612B7">
        <w:rPr>
          <w:rFonts w:ascii="Arial" w:hAnsi="Arial" w:cs="Arial"/>
          <w:sz w:val="20"/>
          <w:szCs w:val="20"/>
        </w:rPr>
        <w:t xml:space="preserve"> odstranit reklamované vady či nedodělky, případně neodstraní-li je ve stanovených lhůtách, je </w:t>
      </w:r>
      <w:r>
        <w:rPr>
          <w:rFonts w:ascii="Arial" w:hAnsi="Arial" w:cs="Arial"/>
          <w:sz w:val="20"/>
          <w:szCs w:val="20"/>
        </w:rPr>
        <w:t>Objednatel</w:t>
      </w:r>
      <w:r w:rsidRPr="008612B7">
        <w:rPr>
          <w:rFonts w:ascii="Arial" w:hAnsi="Arial" w:cs="Arial"/>
          <w:sz w:val="20"/>
          <w:szCs w:val="20"/>
        </w:rPr>
        <w:t xml:space="preserve"> oprávněn odstranit vady či nedodělky sám nebo prostřednictvím třetího subjektu a náklady s tím spojené následně vyúčtovat </w:t>
      </w:r>
      <w:r>
        <w:rPr>
          <w:rFonts w:ascii="Arial" w:hAnsi="Arial" w:cs="Arial"/>
          <w:sz w:val="20"/>
          <w:szCs w:val="20"/>
        </w:rPr>
        <w:t>Zhotovitel</w:t>
      </w:r>
      <w:r w:rsidRPr="008612B7">
        <w:rPr>
          <w:rFonts w:ascii="Arial" w:hAnsi="Arial" w:cs="Arial"/>
          <w:sz w:val="20"/>
          <w:szCs w:val="20"/>
        </w:rPr>
        <w:t xml:space="preserve">i.   </w:t>
      </w:r>
    </w:p>
    <w:p w14:paraId="562F4E76" w14:textId="77777777" w:rsidR="0032037B" w:rsidRPr="008612B7" w:rsidRDefault="0032037B" w:rsidP="0032037B">
      <w:pPr>
        <w:spacing w:after="0" w:line="259" w:lineRule="auto"/>
        <w:ind w:left="358" w:firstLine="0"/>
        <w:jc w:val="left"/>
        <w:rPr>
          <w:rFonts w:ascii="Arial" w:hAnsi="Arial" w:cs="Arial"/>
          <w:sz w:val="20"/>
          <w:szCs w:val="20"/>
        </w:rPr>
      </w:pPr>
      <w:r w:rsidRPr="008612B7">
        <w:rPr>
          <w:rFonts w:ascii="Arial" w:hAnsi="Arial" w:cs="Arial"/>
          <w:b/>
          <w:sz w:val="20"/>
          <w:szCs w:val="20"/>
        </w:rPr>
        <w:t xml:space="preserve"> </w:t>
      </w:r>
    </w:p>
    <w:p w14:paraId="6FE1E85F" w14:textId="77777777" w:rsidR="0032037B" w:rsidRPr="008612B7" w:rsidRDefault="0032037B" w:rsidP="0032037B">
      <w:pPr>
        <w:numPr>
          <w:ilvl w:val="0"/>
          <w:numId w:val="12"/>
        </w:numPr>
        <w:spacing w:after="3"/>
        <w:ind w:hanging="360"/>
        <w:rPr>
          <w:rFonts w:ascii="Arial" w:hAnsi="Arial" w:cs="Arial"/>
          <w:sz w:val="20"/>
          <w:szCs w:val="20"/>
        </w:rPr>
      </w:pPr>
      <w:r>
        <w:rPr>
          <w:rFonts w:ascii="Arial" w:hAnsi="Arial" w:cs="Arial"/>
          <w:sz w:val="20"/>
          <w:szCs w:val="20"/>
        </w:rPr>
        <w:t>Zhotovitel</w:t>
      </w:r>
      <w:r w:rsidRPr="008612B7">
        <w:rPr>
          <w:rFonts w:ascii="Arial" w:hAnsi="Arial" w:cs="Arial"/>
          <w:sz w:val="20"/>
          <w:szCs w:val="20"/>
        </w:rPr>
        <w:t xml:space="preserve"> se zavazuje poskytnout </w:t>
      </w:r>
      <w:r>
        <w:rPr>
          <w:rFonts w:ascii="Arial" w:hAnsi="Arial" w:cs="Arial"/>
          <w:sz w:val="20"/>
          <w:szCs w:val="20"/>
        </w:rPr>
        <w:t>Objednatel</w:t>
      </w:r>
      <w:r w:rsidRPr="008612B7">
        <w:rPr>
          <w:rFonts w:ascii="Arial" w:hAnsi="Arial" w:cs="Arial"/>
          <w:sz w:val="20"/>
          <w:szCs w:val="20"/>
        </w:rPr>
        <w:t xml:space="preserve">i na dílo záruční lhůtu v délce 24 kalendářních měsíců od předání díla </w:t>
      </w:r>
      <w:r>
        <w:rPr>
          <w:rFonts w:ascii="Arial" w:hAnsi="Arial" w:cs="Arial"/>
          <w:sz w:val="20"/>
          <w:szCs w:val="20"/>
        </w:rPr>
        <w:t>Objednatel</w:t>
      </w:r>
      <w:r w:rsidRPr="008612B7">
        <w:rPr>
          <w:rFonts w:ascii="Arial" w:hAnsi="Arial" w:cs="Arial"/>
          <w:sz w:val="20"/>
          <w:szCs w:val="20"/>
        </w:rPr>
        <w:t>i. V případě vad a nedodělků běží záruční lhůta od data odstranění vady a nedodělku, uvedené v Zápise o předání a převzetí díla.</w:t>
      </w:r>
      <w:r w:rsidRPr="008612B7">
        <w:rPr>
          <w:rFonts w:ascii="Arial" w:hAnsi="Arial" w:cs="Arial"/>
          <w:b/>
          <w:sz w:val="20"/>
          <w:szCs w:val="20"/>
        </w:rPr>
        <w:t xml:space="preserve"> </w:t>
      </w:r>
    </w:p>
    <w:p w14:paraId="489C66BE" w14:textId="77777777" w:rsidR="0032037B" w:rsidRPr="008612B7" w:rsidRDefault="0032037B" w:rsidP="0032037B">
      <w:pPr>
        <w:spacing w:after="0" w:line="259" w:lineRule="auto"/>
        <w:ind w:left="358" w:firstLine="0"/>
        <w:jc w:val="left"/>
        <w:rPr>
          <w:rFonts w:ascii="Arial" w:hAnsi="Arial" w:cs="Arial"/>
          <w:sz w:val="20"/>
          <w:szCs w:val="20"/>
        </w:rPr>
      </w:pPr>
      <w:r w:rsidRPr="008612B7">
        <w:rPr>
          <w:rFonts w:ascii="Arial" w:hAnsi="Arial" w:cs="Arial"/>
          <w:b/>
          <w:sz w:val="20"/>
          <w:szCs w:val="20"/>
        </w:rPr>
        <w:t xml:space="preserve"> </w:t>
      </w:r>
    </w:p>
    <w:p w14:paraId="331E65F5" w14:textId="77777777" w:rsidR="0032037B" w:rsidRPr="008612B7" w:rsidRDefault="0032037B" w:rsidP="0032037B">
      <w:pPr>
        <w:numPr>
          <w:ilvl w:val="0"/>
          <w:numId w:val="12"/>
        </w:numPr>
        <w:spacing w:after="3"/>
        <w:ind w:hanging="360"/>
        <w:rPr>
          <w:rFonts w:ascii="Arial" w:hAnsi="Arial" w:cs="Arial"/>
          <w:sz w:val="20"/>
          <w:szCs w:val="20"/>
        </w:rPr>
      </w:pPr>
      <w:r w:rsidRPr="008612B7">
        <w:rPr>
          <w:rFonts w:ascii="Arial" w:hAnsi="Arial" w:cs="Arial"/>
          <w:sz w:val="20"/>
          <w:szCs w:val="20"/>
        </w:rPr>
        <w:t xml:space="preserve">Nebezpečí škody na zhotovovaném díle nese plně </w:t>
      </w:r>
      <w:r>
        <w:rPr>
          <w:rFonts w:ascii="Arial" w:hAnsi="Arial" w:cs="Arial"/>
          <w:sz w:val="20"/>
          <w:szCs w:val="20"/>
        </w:rPr>
        <w:t>Zhotovitel</w:t>
      </w:r>
      <w:r w:rsidRPr="008612B7">
        <w:rPr>
          <w:rFonts w:ascii="Arial" w:hAnsi="Arial" w:cs="Arial"/>
          <w:sz w:val="20"/>
          <w:szCs w:val="20"/>
        </w:rPr>
        <w:t>.</w:t>
      </w:r>
      <w:r w:rsidRPr="008612B7">
        <w:rPr>
          <w:rFonts w:ascii="Arial" w:hAnsi="Arial" w:cs="Arial"/>
          <w:b/>
          <w:sz w:val="20"/>
          <w:szCs w:val="20"/>
        </w:rPr>
        <w:t xml:space="preserve"> </w:t>
      </w:r>
    </w:p>
    <w:p w14:paraId="303A472A" w14:textId="77777777" w:rsidR="0032037B" w:rsidRPr="008612B7" w:rsidRDefault="0032037B" w:rsidP="0032037B">
      <w:pPr>
        <w:spacing w:after="0" w:line="259" w:lineRule="auto"/>
        <w:ind w:left="708" w:firstLine="0"/>
        <w:jc w:val="left"/>
        <w:rPr>
          <w:rFonts w:ascii="Arial" w:hAnsi="Arial" w:cs="Arial"/>
          <w:sz w:val="20"/>
          <w:szCs w:val="20"/>
        </w:rPr>
      </w:pPr>
      <w:r w:rsidRPr="008612B7">
        <w:rPr>
          <w:rFonts w:ascii="Arial" w:hAnsi="Arial" w:cs="Arial"/>
          <w:b/>
          <w:sz w:val="20"/>
          <w:szCs w:val="20"/>
        </w:rPr>
        <w:t xml:space="preserve"> </w:t>
      </w:r>
    </w:p>
    <w:p w14:paraId="46C8E3F5" w14:textId="77777777" w:rsidR="0032037B" w:rsidRPr="008612B7" w:rsidRDefault="0032037B" w:rsidP="0032037B">
      <w:pPr>
        <w:numPr>
          <w:ilvl w:val="0"/>
          <w:numId w:val="12"/>
        </w:numPr>
        <w:spacing w:after="15"/>
        <w:ind w:hanging="360"/>
        <w:rPr>
          <w:rFonts w:ascii="Arial" w:hAnsi="Arial" w:cs="Arial"/>
          <w:sz w:val="20"/>
          <w:szCs w:val="20"/>
        </w:rPr>
      </w:pPr>
      <w:r>
        <w:rPr>
          <w:rFonts w:ascii="Arial" w:hAnsi="Arial" w:cs="Arial"/>
          <w:sz w:val="20"/>
          <w:szCs w:val="20"/>
        </w:rPr>
        <w:t>Objednatel</w:t>
      </w:r>
      <w:r w:rsidRPr="008612B7">
        <w:rPr>
          <w:rFonts w:ascii="Arial" w:hAnsi="Arial" w:cs="Arial"/>
          <w:sz w:val="20"/>
          <w:szCs w:val="20"/>
        </w:rPr>
        <w:t xml:space="preserve"> neodpovídá za majetek a materiál </w:t>
      </w:r>
      <w:r>
        <w:rPr>
          <w:rFonts w:ascii="Arial" w:hAnsi="Arial" w:cs="Arial"/>
          <w:sz w:val="20"/>
          <w:szCs w:val="20"/>
        </w:rPr>
        <w:t>Zhotovitel</w:t>
      </w:r>
      <w:r w:rsidRPr="008612B7">
        <w:rPr>
          <w:rFonts w:ascii="Arial" w:hAnsi="Arial" w:cs="Arial"/>
          <w:sz w:val="20"/>
          <w:szCs w:val="20"/>
        </w:rPr>
        <w:t xml:space="preserve">e dovezený na stavbu. </w:t>
      </w:r>
    </w:p>
    <w:p w14:paraId="23DE15B5" w14:textId="77777777" w:rsidR="0032037B" w:rsidRPr="008612B7" w:rsidRDefault="0032037B" w:rsidP="0032037B">
      <w:pPr>
        <w:spacing w:after="0" w:line="259" w:lineRule="auto"/>
        <w:ind w:left="708" w:firstLine="0"/>
        <w:jc w:val="left"/>
        <w:rPr>
          <w:rFonts w:ascii="Arial" w:hAnsi="Arial" w:cs="Arial"/>
          <w:sz w:val="20"/>
          <w:szCs w:val="20"/>
        </w:rPr>
      </w:pPr>
      <w:r w:rsidRPr="008612B7">
        <w:rPr>
          <w:rFonts w:ascii="Arial" w:hAnsi="Arial" w:cs="Arial"/>
          <w:sz w:val="20"/>
          <w:szCs w:val="20"/>
        </w:rPr>
        <w:t xml:space="preserve"> </w:t>
      </w:r>
    </w:p>
    <w:p w14:paraId="19F38338" w14:textId="77777777" w:rsidR="0032037B" w:rsidRPr="008612B7" w:rsidRDefault="0032037B" w:rsidP="0032037B">
      <w:pPr>
        <w:numPr>
          <w:ilvl w:val="0"/>
          <w:numId w:val="12"/>
        </w:numPr>
        <w:spacing w:after="3"/>
        <w:ind w:hanging="360"/>
        <w:rPr>
          <w:rFonts w:ascii="Arial" w:hAnsi="Arial" w:cs="Arial"/>
          <w:sz w:val="20"/>
          <w:szCs w:val="20"/>
        </w:rPr>
      </w:pPr>
      <w:r>
        <w:rPr>
          <w:rFonts w:ascii="Arial" w:hAnsi="Arial" w:cs="Arial"/>
          <w:sz w:val="20"/>
          <w:szCs w:val="20"/>
        </w:rPr>
        <w:t>Zhotovitel</w:t>
      </w:r>
      <w:r w:rsidRPr="008612B7">
        <w:rPr>
          <w:rFonts w:ascii="Arial" w:hAnsi="Arial" w:cs="Arial"/>
          <w:sz w:val="20"/>
          <w:szCs w:val="20"/>
        </w:rPr>
        <w:t xml:space="preserve"> je povinen uzavřít pojištění odpovědnosti za škodu, a to v rozsahu přiměřeném hodnotě díla a dotčených nemovitých věcí. Na požádání je povinen umožnit </w:t>
      </w:r>
      <w:r>
        <w:rPr>
          <w:rFonts w:ascii="Arial" w:hAnsi="Arial" w:cs="Arial"/>
          <w:sz w:val="20"/>
          <w:szCs w:val="20"/>
        </w:rPr>
        <w:t>Objednatel</w:t>
      </w:r>
      <w:r w:rsidRPr="008612B7">
        <w:rPr>
          <w:rFonts w:ascii="Arial" w:hAnsi="Arial" w:cs="Arial"/>
          <w:sz w:val="20"/>
          <w:szCs w:val="20"/>
        </w:rPr>
        <w:t xml:space="preserve">i nahlédnutí do příslušných pojistných smluv. Je dále povinen zabezpečit, aby byli odpovídajícím způsobem pojištěni i všichni jím zvolení poddodavatelé. </w:t>
      </w:r>
    </w:p>
    <w:p w14:paraId="2DFDB33E" w14:textId="77777777" w:rsidR="0032037B" w:rsidRPr="008612B7" w:rsidRDefault="0032037B" w:rsidP="0032037B">
      <w:pPr>
        <w:spacing w:after="0" w:line="259" w:lineRule="auto"/>
        <w:ind w:left="0" w:firstLine="0"/>
        <w:jc w:val="left"/>
        <w:rPr>
          <w:rFonts w:ascii="Arial" w:hAnsi="Arial" w:cs="Arial"/>
          <w:sz w:val="20"/>
          <w:szCs w:val="20"/>
        </w:rPr>
      </w:pPr>
      <w:r w:rsidRPr="008612B7">
        <w:rPr>
          <w:rFonts w:ascii="Arial" w:hAnsi="Arial" w:cs="Arial"/>
          <w:sz w:val="20"/>
          <w:szCs w:val="20"/>
        </w:rPr>
        <w:t xml:space="preserve"> </w:t>
      </w:r>
    </w:p>
    <w:p w14:paraId="78D21854" w14:textId="77777777" w:rsidR="0032037B" w:rsidRPr="008612B7" w:rsidRDefault="0032037B" w:rsidP="0032037B">
      <w:pPr>
        <w:numPr>
          <w:ilvl w:val="0"/>
          <w:numId w:val="12"/>
        </w:numPr>
        <w:spacing w:after="3"/>
        <w:ind w:hanging="360"/>
        <w:rPr>
          <w:rFonts w:ascii="Arial" w:hAnsi="Arial" w:cs="Arial"/>
          <w:sz w:val="20"/>
          <w:szCs w:val="20"/>
        </w:rPr>
      </w:pPr>
      <w:r w:rsidRPr="008612B7">
        <w:rPr>
          <w:rFonts w:ascii="Arial" w:hAnsi="Arial" w:cs="Arial"/>
          <w:sz w:val="20"/>
          <w:szCs w:val="20"/>
        </w:rPr>
        <w:t xml:space="preserve">Smluvní strany mohou od této smlouvy odstoupit jen tehdy, pokud druhá ze smluvních stran podstatným způsobem porušuje tuto smlouvu nebo platné a účinné právní předpisy a ani po písemné výzvě a poskytnutí přiměřené doby nedojde k nápravě situace. Odstoupením od smlouvy zůstávají nedotčena ustanovení o smluvních sankcích, náhradě škody a zárukách za provedení díla, ani jiná ustanovení smlouvy, z jejichž povahy vyplývá, že mají být nadále platná a účinná. Odstoupení od smlouvy se řídí ustanoveními občanského zákoníku.  </w:t>
      </w:r>
    </w:p>
    <w:p w14:paraId="2EFC414F" w14:textId="77777777" w:rsidR="0032037B" w:rsidRPr="008612B7" w:rsidRDefault="0032037B" w:rsidP="0032037B">
      <w:pPr>
        <w:spacing w:after="0" w:line="259" w:lineRule="auto"/>
        <w:ind w:left="708" w:firstLine="0"/>
        <w:jc w:val="left"/>
        <w:rPr>
          <w:rFonts w:ascii="Arial" w:hAnsi="Arial" w:cs="Arial"/>
          <w:sz w:val="20"/>
          <w:szCs w:val="20"/>
        </w:rPr>
      </w:pPr>
      <w:r w:rsidRPr="008612B7">
        <w:rPr>
          <w:rFonts w:ascii="Arial" w:hAnsi="Arial" w:cs="Arial"/>
          <w:sz w:val="20"/>
          <w:szCs w:val="20"/>
        </w:rPr>
        <w:t xml:space="preserve"> </w:t>
      </w:r>
    </w:p>
    <w:p w14:paraId="1E6231AB" w14:textId="77777777" w:rsidR="0032037B" w:rsidRPr="008612B7" w:rsidRDefault="0032037B" w:rsidP="0032037B">
      <w:pPr>
        <w:numPr>
          <w:ilvl w:val="0"/>
          <w:numId w:val="12"/>
        </w:numPr>
        <w:spacing w:after="3"/>
        <w:ind w:hanging="360"/>
        <w:rPr>
          <w:rFonts w:ascii="Arial" w:hAnsi="Arial" w:cs="Arial"/>
          <w:sz w:val="20"/>
          <w:szCs w:val="20"/>
        </w:rPr>
      </w:pPr>
      <w:r>
        <w:rPr>
          <w:rFonts w:ascii="Arial" w:hAnsi="Arial" w:cs="Arial"/>
          <w:sz w:val="20"/>
          <w:szCs w:val="20"/>
        </w:rPr>
        <w:t>Objednatel</w:t>
      </w:r>
      <w:r w:rsidRPr="008612B7">
        <w:rPr>
          <w:rFonts w:ascii="Arial" w:hAnsi="Arial" w:cs="Arial"/>
          <w:sz w:val="20"/>
          <w:szCs w:val="20"/>
        </w:rPr>
        <w:t xml:space="preserve"> je oprávněn tuto smlouvu vypovědět v případě, že </w:t>
      </w:r>
      <w:r>
        <w:rPr>
          <w:rFonts w:ascii="Arial" w:hAnsi="Arial" w:cs="Arial"/>
          <w:sz w:val="20"/>
          <w:szCs w:val="20"/>
        </w:rPr>
        <w:t>Zhotovitel</w:t>
      </w:r>
      <w:r w:rsidRPr="008612B7">
        <w:rPr>
          <w:rFonts w:ascii="Arial" w:hAnsi="Arial" w:cs="Arial"/>
          <w:sz w:val="20"/>
          <w:szCs w:val="20"/>
        </w:rPr>
        <w:t xml:space="preserve">: </w:t>
      </w:r>
    </w:p>
    <w:p w14:paraId="381828EA" w14:textId="77777777" w:rsidR="0032037B" w:rsidRPr="008612B7" w:rsidRDefault="0032037B" w:rsidP="0032037B">
      <w:pPr>
        <w:numPr>
          <w:ilvl w:val="1"/>
          <w:numId w:val="12"/>
        </w:numPr>
        <w:spacing w:after="3"/>
        <w:ind w:firstLine="0"/>
        <w:rPr>
          <w:rFonts w:ascii="Arial" w:hAnsi="Arial" w:cs="Arial"/>
          <w:sz w:val="20"/>
          <w:szCs w:val="20"/>
        </w:rPr>
      </w:pPr>
      <w:r w:rsidRPr="008612B7">
        <w:rPr>
          <w:rFonts w:ascii="Arial" w:hAnsi="Arial" w:cs="Arial"/>
          <w:sz w:val="20"/>
          <w:szCs w:val="20"/>
        </w:rPr>
        <w:t xml:space="preserve">bude v prodlení se splněním díla delším než 10 dnů, </w:t>
      </w:r>
    </w:p>
    <w:p w14:paraId="11E670E7" w14:textId="77777777" w:rsidR="0032037B" w:rsidRDefault="0032037B" w:rsidP="0032037B">
      <w:pPr>
        <w:numPr>
          <w:ilvl w:val="1"/>
          <w:numId w:val="12"/>
        </w:numPr>
        <w:spacing w:after="3"/>
        <w:ind w:firstLine="0"/>
        <w:rPr>
          <w:rFonts w:ascii="Arial" w:hAnsi="Arial" w:cs="Arial"/>
          <w:sz w:val="20"/>
          <w:szCs w:val="20"/>
        </w:rPr>
      </w:pPr>
      <w:r w:rsidRPr="008612B7">
        <w:rPr>
          <w:rFonts w:ascii="Arial" w:hAnsi="Arial" w:cs="Arial"/>
          <w:sz w:val="20"/>
          <w:szCs w:val="20"/>
        </w:rPr>
        <w:t>bude v prodlení s odstraněním vady díla v záruční době delším než 10 dnů od doby stanovené k odstranění vady díla.</w:t>
      </w:r>
    </w:p>
    <w:p w14:paraId="508603DE" w14:textId="77777777" w:rsidR="0032037B" w:rsidRDefault="0032037B" w:rsidP="0032037B">
      <w:pPr>
        <w:spacing w:after="3"/>
        <w:ind w:left="502" w:firstLine="0"/>
        <w:rPr>
          <w:rFonts w:ascii="Arial" w:hAnsi="Arial" w:cs="Arial"/>
          <w:sz w:val="20"/>
          <w:szCs w:val="20"/>
        </w:rPr>
      </w:pPr>
    </w:p>
    <w:p w14:paraId="404F2D19" w14:textId="77777777" w:rsidR="0032037B" w:rsidRDefault="0032037B" w:rsidP="0032037B">
      <w:pPr>
        <w:pStyle w:val="Odstavecseseznamem"/>
        <w:numPr>
          <w:ilvl w:val="0"/>
          <w:numId w:val="12"/>
        </w:numPr>
        <w:spacing w:after="3"/>
        <w:rPr>
          <w:rFonts w:ascii="Arial" w:hAnsi="Arial" w:cs="Arial"/>
          <w:sz w:val="20"/>
          <w:szCs w:val="20"/>
        </w:rPr>
      </w:pPr>
      <w:r w:rsidRPr="00072BA8">
        <w:rPr>
          <w:rFonts w:ascii="Arial" w:hAnsi="Arial" w:cs="Arial"/>
          <w:sz w:val="20"/>
          <w:szCs w:val="20"/>
        </w:rPr>
        <w:t xml:space="preserve">Účinnost ukončení této smlouvy platí k okamžiku doručení výpovědi </w:t>
      </w:r>
      <w:r>
        <w:rPr>
          <w:rFonts w:ascii="Arial" w:hAnsi="Arial" w:cs="Arial"/>
          <w:sz w:val="20"/>
          <w:szCs w:val="20"/>
        </w:rPr>
        <w:t>Zhotovitel</w:t>
      </w:r>
      <w:r w:rsidRPr="00072BA8">
        <w:rPr>
          <w:rFonts w:ascii="Arial" w:hAnsi="Arial" w:cs="Arial"/>
          <w:sz w:val="20"/>
          <w:szCs w:val="20"/>
        </w:rPr>
        <w:t xml:space="preserve">i. V případě, že písemné oznámení o ukončení smlouvy nebylo doručeno, protože se </w:t>
      </w:r>
      <w:r>
        <w:rPr>
          <w:rFonts w:ascii="Arial" w:hAnsi="Arial" w:cs="Arial"/>
          <w:sz w:val="20"/>
          <w:szCs w:val="20"/>
        </w:rPr>
        <w:t>Zhotovitel</w:t>
      </w:r>
      <w:r w:rsidRPr="00072BA8">
        <w:rPr>
          <w:rFonts w:ascii="Arial" w:hAnsi="Arial" w:cs="Arial"/>
          <w:sz w:val="20"/>
          <w:szCs w:val="20"/>
        </w:rPr>
        <w:t xml:space="preserve"> nepřihlásil do datové schránky, nebo pokud nemá datovou schránku, na adrese není přítomen či v sídle </w:t>
      </w:r>
      <w:r>
        <w:rPr>
          <w:rFonts w:ascii="Arial" w:hAnsi="Arial" w:cs="Arial"/>
          <w:sz w:val="20"/>
          <w:szCs w:val="20"/>
        </w:rPr>
        <w:t>Zhotovitel</w:t>
      </w:r>
      <w:r w:rsidRPr="00072BA8">
        <w:rPr>
          <w:rFonts w:ascii="Arial" w:hAnsi="Arial" w:cs="Arial"/>
          <w:sz w:val="20"/>
          <w:szCs w:val="20"/>
        </w:rPr>
        <w:t xml:space="preserve">e nemá poštovní schránku, je dnem ukončení smlouvy den odeslání výpovědi. V případě předčasného ukončení smlouvy má </w:t>
      </w:r>
      <w:r>
        <w:rPr>
          <w:rFonts w:ascii="Arial" w:hAnsi="Arial" w:cs="Arial"/>
          <w:sz w:val="20"/>
          <w:szCs w:val="20"/>
        </w:rPr>
        <w:t>Zhotovitel</w:t>
      </w:r>
      <w:r w:rsidRPr="00072BA8">
        <w:rPr>
          <w:rFonts w:ascii="Arial" w:hAnsi="Arial" w:cs="Arial"/>
          <w:sz w:val="20"/>
          <w:szCs w:val="20"/>
        </w:rPr>
        <w:t xml:space="preserve"> právo na zaplacení pouze té části díla, kterou skutečně provedl, a to za předpokladu, že část díla provedl v souladu s touto smlouvou a právními předpisy.</w:t>
      </w:r>
    </w:p>
    <w:p w14:paraId="3881DC91" w14:textId="77777777" w:rsidR="0032037B" w:rsidRPr="00072BA8" w:rsidRDefault="0032037B" w:rsidP="0032037B">
      <w:pPr>
        <w:pStyle w:val="Odstavecseseznamem"/>
        <w:spacing w:after="3"/>
        <w:ind w:left="360" w:firstLine="0"/>
        <w:rPr>
          <w:rFonts w:ascii="Arial" w:hAnsi="Arial" w:cs="Arial"/>
          <w:sz w:val="20"/>
          <w:szCs w:val="20"/>
        </w:rPr>
      </w:pPr>
    </w:p>
    <w:p w14:paraId="68F78143" w14:textId="77777777" w:rsidR="0032037B" w:rsidRDefault="0032037B" w:rsidP="0032037B">
      <w:pPr>
        <w:pStyle w:val="Odstavecseseznamem"/>
        <w:numPr>
          <w:ilvl w:val="0"/>
          <w:numId w:val="12"/>
        </w:numPr>
        <w:spacing w:after="0" w:line="259" w:lineRule="auto"/>
        <w:jc w:val="left"/>
        <w:rPr>
          <w:rFonts w:ascii="Arial" w:hAnsi="Arial" w:cs="Arial"/>
          <w:sz w:val="20"/>
          <w:szCs w:val="20"/>
        </w:rPr>
      </w:pPr>
      <w:r>
        <w:rPr>
          <w:rFonts w:ascii="Arial" w:hAnsi="Arial" w:cs="Arial"/>
          <w:sz w:val="20"/>
          <w:szCs w:val="20"/>
        </w:rPr>
        <w:t>Zhotovitel</w:t>
      </w:r>
      <w:r w:rsidRPr="00072BA8">
        <w:rPr>
          <w:rFonts w:ascii="Arial" w:hAnsi="Arial" w:cs="Arial"/>
          <w:sz w:val="20"/>
          <w:szCs w:val="20"/>
        </w:rPr>
        <w:t xml:space="preserve"> prohlašuje, že má plnou způsobilost a kvalifikaci k provádění díla dle této smlouvy. </w:t>
      </w:r>
    </w:p>
    <w:p w14:paraId="7A26D854" w14:textId="77777777" w:rsidR="0032037B" w:rsidRPr="00072BA8" w:rsidRDefault="0032037B" w:rsidP="0032037B">
      <w:pPr>
        <w:spacing w:after="0" w:line="259" w:lineRule="auto"/>
        <w:ind w:left="0" w:firstLine="0"/>
        <w:jc w:val="left"/>
        <w:rPr>
          <w:rFonts w:ascii="Arial" w:hAnsi="Arial" w:cs="Arial"/>
          <w:sz w:val="20"/>
          <w:szCs w:val="20"/>
        </w:rPr>
      </w:pPr>
    </w:p>
    <w:p w14:paraId="7D310047" w14:textId="3EBA0E20" w:rsidR="0032037B" w:rsidRPr="0034375C" w:rsidRDefault="0032037B" w:rsidP="0032037B">
      <w:pPr>
        <w:spacing w:after="0" w:line="240" w:lineRule="auto"/>
        <w:ind w:left="416" w:firstLine="0"/>
        <w:jc w:val="center"/>
        <w:rPr>
          <w:rFonts w:ascii="Arial" w:hAnsi="Arial" w:cs="Arial"/>
          <w:sz w:val="20"/>
          <w:szCs w:val="20"/>
        </w:rPr>
      </w:pPr>
    </w:p>
    <w:p w14:paraId="5BE4A006" w14:textId="02BCC3EF" w:rsidR="0032037B" w:rsidRPr="00FF7E9B" w:rsidRDefault="003F05B5" w:rsidP="00FF7E9B">
      <w:pPr>
        <w:pStyle w:val="Nadpis1"/>
        <w:spacing w:line="240" w:lineRule="auto"/>
        <w:ind w:left="0" w:right="356" w:firstLine="0"/>
        <w:jc w:val="center"/>
        <w:rPr>
          <w:rFonts w:ascii="Arial" w:hAnsi="Arial" w:cs="Arial"/>
          <w:b/>
          <w:bCs/>
          <w:sz w:val="24"/>
          <w:szCs w:val="24"/>
        </w:rPr>
      </w:pPr>
      <w:r>
        <w:rPr>
          <w:rFonts w:ascii="Arial" w:hAnsi="Arial" w:cs="Arial"/>
          <w:b/>
          <w:bCs/>
          <w:sz w:val="24"/>
          <w:szCs w:val="24"/>
        </w:rPr>
        <w:lastRenderedPageBreak/>
        <w:t xml:space="preserve">X. </w:t>
      </w:r>
      <w:r w:rsidR="0032037B" w:rsidRPr="00FF7E9B">
        <w:rPr>
          <w:rFonts w:ascii="Arial" w:hAnsi="Arial" w:cs="Arial"/>
          <w:b/>
          <w:bCs/>
          <w:sz w:val="24"/>
          <w:szCs w:val="24"/>
        </w:rPr>
        <w:t>Závěrečná ustanovení</w:t>
      </w:r>
    </w:p>
    <w:p w14:paraId="6CDBE64F" w14:textId="77777777" w:rsidR="0032037B" w:rsidRPr="0034375C" w:rsidRDefault="0032037B" w:rsidP="0032037B">
      <w:pPr>
        <w:spacing w:after="1" w:line="240" w:lineRule="auto"/>
        <w:ind w:left="416" w:firstLine="0"/>
        <w:jc w:val="center"/>
        <w:rPr>
          <w:rFonts w:ascii="Arial" w:hAnsi="Arial" w:cs="Arial"/>
          <w:sz w:val="20"/>
          <w:szCs w:val="20"/>
        </w:rPr>
      </w:pPr>
      <w:r w:rsidRPr="0034375C">
        <w:rPr>
          <w:rFonts w:ascii="Arial" w:hAnsi="Arial" w:cs="Arial"/>
          <w:b/>
          <w:sz w:val="20"/>
          <w:szCs w:val="20"/>
        </w:rPr>
        <w:t xml:space="preserve"> </w:t>
      </w:r>
    </w:p>
    <w:p w14:paraId="4B1F66A0" w14:textId="77777777" w:rsidR="0032037B" w:rsidRDefault="0032037B" w:rsidP="0032037B">
      <w:pPr>
        <w:pStyle w:val="Odstavecseseznamem"/>
        <w:numPr>
          <w:ilvl w:val="0"/>
          <w:numId w:val="7"/>
        </w:numPr>
        <w:spacing w:line="240" w:lineRule="auto"/>
        <w:rPr>
          <w:rFonts w:ascii="Arial" w:hAnsi="Arial" w:cs="Arial"/>
          <w:sz w:val="20"/>
          <w:szCs w:val="20"/>
        </w:rPr>
      </w:pPr>
      <w:r w:rsidRPr="0034375C">
        <w:rPr>
          <w:rFonts w:ascii="Arial" w:hAnsi="Arial" w:cs="Arial"/>
          <w:sz w:val="20"/>
          <w:szCs w:val="20"/>
        </w:rPr>
        <w:t xml:space="preserve">Tuto smlouvu lze měnit a doplňovat pouze písemnými vzestupně číslovanými dodatky, které budou podepsány oprávněnými zástupci obou smluvních stran. </w:t>
      </w:r>
    </w:p>
    <w:p w14:paraId="0EB0E0C5" w14:textId="77777777" w:rsidR="0032037B" w:rsidRPr="0034375C" w:rsidRDefault="0032037B" w:rsidP="0032037B">
      <w:pPr>
        <w:pStyle w:val="Odstavecseseznamem"/>
        <w:spacing w:line="240" w:lineRule="auto"/>
        <w:ind w:left="360" w:firstLine="0"/>
        <w:rPr>
          <w:rFonts w:ascii="Arial" w:hAnsi="Arial" w:cs="Arial"/>
          <w:sz w:val="20"/>
          <w:szCs w:val="20"/>
        </w:rPr>
      </w:pPr>
    </w:p>
    <w:p w14:paraId="32AB9479" w14:textId="77777777" w:rsidR="0032037B" w:rsidRDefault="0032037B" w:rsidP="0032037B">
      <w:pPr>
        <w:pStyle w:val="Odstavecseseznamem"/>
        <w:numPr>
          <w:ilvl w:val="0"/>
          <w:numId w:val="7"/>
        </w:numPr>
        <w:spacing w:line="240" w:lineRule="auto"/>
        <w:rPr>
          <w:rFonts w:ascii="Arial" w:hAnsi="Arial" w:cs="Arial"/>
          <w:sz w:val="20"/>
          <w:szCs w:val="20"/>
        </w:rPr>
      </w:pPr>
      <w:r w:rsidRPr="0034375C">
        <w:rPr>
          <w:rFonts w:ascii="Arial" w:hAnsi="Arial" w:cs="Arial"/>
          <w:sz w:val="20"/>
          <w:szCs w:val="20"/>
        </w:rPr>
        <w:t xml:space="preserve">Tato smlouva a </w:t>
      </w:r>
      <w:r>
        <w:rPr>
          <w:rFonts w:ascii="Arial" w:hAnsi="Arial" w:cs="Arial"/>
          <w:sz w:val="20"/>
          <w:szCs w:val="20"/>
        </w:rPr>
        <w:t xml:space="preserve">právní </w:t>
      </w:r>
      <w:r w:rsidRPr="0034375C">
        <w:rPr>
          <w:rFonts w:ascii="Arial" w:hAnsi="Arial" w:cs="Arial"/>
          <w:sz w:val="20"/>
          <w:szCs w:val="20"/>
        </w:rPr>
        <w:t xml:space="preserve">vztahy z ní vyplývající se řídí právním řádem České republiky, zejména příslušnými ustanoveními občanského zákoníku. Pokud by některé ustanovení této smlouvy bylo neúčinné či neplatné, nebude tím dotčena platnost a účinnost ostatních ustanovení této smlouvy. </w:t>
      </w:r>
    </w:p>
    <w:p w14:paraId="7B6BB48E" w14:textId="77777777" w:rsidR="0032037B" w:rsidRPr="000A16EA" w:rsidRDefault="0032037B" w:rsidP="0032037B">
      <w:pPr>
        <w:spacing w:line="240" w:lineRule="auto"/>
        <w:ind w:left="0" w:firstLine="0"/>
        <w:rPr>
          <w:rFonts w:ascii="Arial" w:hAnsi="Arial" w:cs="Arial"/>
          <w:sz w:val="20"/>
          <w:szCs w:val="20"/>
        </w:rPr>
      </w:pPr>
    </w:p>
    <w:p w14:paraId="6DFA9A2D" w14:textId="77777777" w:rsidR="0032037B" w:rsidRDefault="0032037B" w:rsidP="0032037B">
      <w:pPr>
        <w:numPr>
          <w:ilvl w:val="0"/>
          <w:numId w:val="7"/>
        </w:numPr>
        <w:spacing w:after="3"/>
        <w:rPr>
          <w:rFonts w:ascii="Arial" w:hAnsi="Arial" w:cs="Arial"/>
          <w:sz w:val="20"/>
          <w:szCs w:val="20"/>
        </w:rPr>
      </w:pPr>
      <w:r w:rsidRPr="00EF029C">
        <w:rPr>
          <w:rFonts w:ascii="Arial" w:hAnsi="Arial" w:cs="Arial"/>
          <w:sz w:val="20"/>
          <w:szCs w:val="20"/>
        </w:rPr>
        <w:t xml:space="preserve">Obě smluvní strany prohlašují, že se měly možnost seznámit se zněním této smlouvy, obsahu smlouvy rozumí a chtějí jím být vázány. Žádný projev vůle smluvních stran učiněný při jednání o této smlouvě ani projev vůle učiněný po uzavření této smlouvy nesmí být vykládán v rozporu s výslovným ustanovením této smlouvy. </w:t>
      </w:r>
    </w:p>
    <w:p w14:paraId="41F9B472" w14:textId="77777777" w:rsidR="0032037B" w:rsidRPr="004C0164" w:rsidRDefault="0032037B" w:rsidP="0032037B">
      <w:pPr>
        <w:spacing w:after="3"/>
        <w:ind w:left="0" w:firstLine="0"/>
        <w:rPr>
          <w:rFonts w:ascii="Arial" w:hAnsi="Arial" w:cs="Arial"/>
          <w:sz w:val="20"/>
          <w:szCs w:val="20"/>
        </w:rPr>
      </w:pPr>
    </w:p>
    <w:p w14:paraId="238C5C3F"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Smluvní strany se zavazují řešit případné spory, vzniklé z této smlouvy, vždy nejprve vzájemným jednáním. </w:t>
      </w:r>
    </w:p>
    <w:p w14:paraId="5ABBA6C4" w14:textId="77777777" w:rsidR="0032037B" w:rsidRPr="0034375C" w:rsidRDefault="0032037B" w:rsidP="0032037B">
      <w:pPr>
        <w:spacing w:line="240" w:lineRule="auto"/>
        <w:ind w:left="0" w:firstLine="0"/>
        <w:rPr>
          <w:rFonts w:ascii="Arial" w:hAnsi="Arial" w:cs="Arial"/>
          <w:sz w:val="20"/>
          <w:szCs w:val="20"/>
        </w:rPr>
      </w:pPr>
    </w:p>
    <w:p w14:paraId="6BF98AC9"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Tuto smlouvu nelze postoupit bez předchozího písemného souhlasu druhé smluvní straně. </w:t>
      </w:r>
      <w:r>
        <w:rPr>
          <w:rFonts w:ascii="Arial" w:hAnsi="Arial" w:cs="Arial"/>
          <w:sz w:val="20"/>
          <w:szCs w:val="20"/>
        </w:rPr>
        <w:t>Zhotovitel</w:t>
      </w:r>
      <w:r w:rsidRPr="0034375C">
        <w:rPr>
          <w:rFonts w:ascii="Arial" w:hAnsi="Arial" w:cs="Arial"/>
          <w:sz w:val="20"/>
          <w:szCs w:val="20"/>
        </w:rPr>
        <w:t xml:space="preserve"> není oprávněn postoupit jakékoliv pohledávky vyplývající z této smlouvy vůči </w:t>
      </w:r>
      <w:r>
        <w:rPr>
          <w:rFonts w:ascii="Arial" w:hAnsi="Arial" w:cs="Arial"/>
          <w:sz w:val="20"/>
          <w:szCs w:val="20"/>
        </w:rPr>
        <w:t>Objednatel</w:t>
      </w:r>
      <w:r w:rsidRPr="0034375C">
        <w:rPr>
          <w:rFonts w:ascii="Arial" w:hAnsi="Arial" w:cs="Arial"/>
          <w:sz w:val="20"/>
          <w:szCs w:val="20"/>
        </w:rPr>
        <w:t xml:space="preserve">i na kteroukoli třetí osobu bez předchozího písemného souhlasu </w:t>
      </w:r>
      <w:r>
        <w:rPr>
          <w:rFonts w:ascii="Arial" w:hAnsi="Arial" w:cs="Arial"/>
          <w:sz w:val="20"/>
          <w:szCs w:val="20"/>
        </w:rPr>
        <w:t>Objednatel</w:t>
      </w:r>
      <w:r w:rsidRPr="0034375C">
        <w:rPr>
          <w:rFonts w:ascii="Arial" w:hAnsi="Arial" w:cs="Arial"/>
          <w:sz w:val="20"/>
          <w:szCs w:val="20"/>
        </w:rPr>
        <w:t xml:space="preserve">e. </w:t>
      </w:r>
    </w:p>
    <w:p w14:paraId="5F4E3C33" w14:textId="77777777" w:rsidR="0032037B" w:rsidRPr="0034375C" w:rsidRDefault="0032037B" w:rsidP="0032037B">
      <w:pPr>
        <w:spacing w:line="240" w:lineRule="auto"/>
        <w:ind w:left="0" w:firstLine="0"/>
        <w:rPr>
          <w:rFonts w:ascii="Arial" w:hAnsi="Arial" w:cs="Arial"/>
          <w:sz w:val="20"/>
          <w:szCs w:val="20"/>
        </w:rPr>
      </w:pPr>
    </w:p>
    <w:p w14:paraId="5768620B" w14:textId="77777777" w:rsidR="0032037B" w:rsidRDefault="0032037B" w:rsidP="0032037B">
      <w:pPr>
        <w:pStyle w:val="Odstavecseseznamem"/>
        <w:numPr>
          <w:ilvl w:val="0"/>
          <w:numId w:val="7"/>
        </w:numPr>
        <w:spacing w:line="240" w:lineRule="auto"/>
        <w:rPr>
          <w:rFonts w:ascii="Arial" w:hAnsi="Arial" w:cs="Arial"/>
          <w:sz w:val="20"/>
          <w:szCs w:val="20"/>
        </w:rPr>
      </w:pPr>
      <w:r>
        <w:rPr>
          <w:rFonts w:ascii="Arial" w:hAnsi="Arial" w:cs="Arial"/>
          <w:sz w:val="20"/>
          <w:szCs w:val="20"/>
        </w:rPr>
        <w:t>Zhotovitel</w:t>
      </w:r>
      <w:r w:rsidRPr="0034375C">
        <w:rPr>
          <w:rFonts w:ascii="Arial" w:hAnsi="Arial" w:cs="Arial"/>
          <w:sz w:val="20"/>
          <w:szCs w:val="20"/>
        </w:rPr>
        <w:t xml:space="preserve"> prohlašuje, že smlouva neobsahuje informace, které nelze poskytnout podle právních předpisů upravujících svobodný přístup k informacím. </w:t>
      </w:r>
      <w:r>
        <w:rPr>
          <w:rFonts w:ascii="Arial" w:hAnsi="Arial" w:cs="Arial"/>
          <w:sz w:val="20"/>
          <w:szCs w:val="20"/>
        </w:rPr>
        <w:t>Zhotovitel</w:t>
      </w:r>
      <w:r w:rsidRPr="0034375C">
        <w:rPr>
          <w:rFonts w:ascii="Arial" w:hAnsi="Arial" w:cs="Arial"/>
          <w:sz w:val="20"/>
          <w:szCs w:val="20"/>
        </w:rPr>
        <w:t xml:space="preserve"> bere na vědomí, že </w:t>
      </w:r>
      <w:r>
        <w:rPr>
          <w:rFonts w:ascii="Arial" w:hAnsi="Arial" w:cs="Arial"/>
          <w:sz w:val="20"/>
          <w:szCs w:val="20"/>
        </w:rPr>
        <w:t>Objednatel</w:t>
      </w:r>
      <w:r w:rsidRPr="0034375C">
        <w:rPr>
          <w:rFonts w:ascii="Arial" w:hAnsi="Arial" w:cs="Arial"/>
          <w:sz w:val="20"/>
          <w:szCs w:val="20"/>
        </w:rPr>
        <w:t xml:space="preserve"> coby povinná osoba ve smyslu zákona č. 340/2015 Sb., o zvláštních podmínkách účinnosti některých smluv, uveřejňování těchto smluv a o Registru smluv (zákon o Registru smluv), ve znění pozdějších předpisů, je povinen smlouvu uveřejnit v Registru smluv, přičemž podle § 6 odst. 1 uvedeného zákona tato dohoda nabývá účinnosti dnem uveřejnění v Registru smluv. Tato skutečnost nebrání </w:t>
      </w:r>
      <w:r>
        <w:rPr>
          <w:rFonts w:ascii="Arial" w:hAnsi="Arial" w:cs="Arial"/>
          <w:sz w:val="20"/>
          <w:szCs w:val="20"/>
        </w:rPr>
        <w:t>Zhotovitel</w:t>
      </w:r>
      <w:r w:rsidRPr="0034375C">
        <w:rPr>
          <w:rFonts w:ascii="Arial" w:hAnsi="Arial" w:cs="Arial"/>
          <w:sz w:val="20"/>
          <w:szCs w:val="20"/>
        </w:rPr>
        <w:t xml:space="preserve">i, aby i z jeho strany došlo k uveřejnění této smlouvy.  Obě smluvní strany jsou proto povinny nejpozději do 15 dnů ode dne podpisu této smlouvy provést kontrolu, zda je uveřejněna v Registru smluv. V případě, že </w:t>
      </w:r>
      <w:r>
        <w:rPr>
          <w:rFonts w:ascii="Arial" w:hAnsi="Arial" w:cs="Arial"/>
          <w:sz w:val="20"/>
          <w:szCs w:val="20"/>
        </w:rPr>
        <w:t>Zhotovitel</w:t>
      </w:r>
      <w:r w:rsidRPr="0034375C">
        <w:rPr>
          <w:rFonts w:ascii="Arial" w:hAnsi="Arial" w:cs="Arial"/>
          <w:sz w:val="20"/>
          <w:szCs w:val="20"/>
        </w:rPr>
        <w:t xml:space="preserve"> zjistí, že tato smlouva uveřejněna v Registru smluv není, je povinen neprodleně písemně informovat kontaktní osobu SZIF anebo smlouvu sám uveřejnit. </w:t>
      </w:r>
    </w:p>
    <w:p w14:paraId="5A8620F4" w14:textId="77777777" w:rsidR="0032037B" w:rsidRPr="0034375C" w:rsidRDefault="0032037B" w:rsidP="0032037B">
      <w:pPr>
        <w:pStyle w:val="Odstavecseseznamem"/>
        <w:spacing w:line="240" w:lineRule="auto"/>
        <w:ind w:left="360" w:firstLine="0"/>
        <w:rPr>
          <w:rFonts w:ascii="Arial" w:hAnsi="Arial" w:cs="Arial"/>
          <w:sz w:val="20"/>
          <w:szCs w:val="20"/>
        </w:rPr>
      </w:pPr>
    </w:p>
    <w:p w14:paraId="66AB0C20"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Vzhledem k výše uvedenému bere zároveň </w:t>
      </w:r>
      <w:r>
        <w:rPr>
          <w:rFonts w:ascii="Arial" w:hAnsi="Arial" w:cs="Arial"/>
          <w:sz w:val="20"/>
          <w:szCs w:val="20"/>
        </w:rPr>
        <w:t>Zhotovitel</w:t>
      </w:r>
      <w:r w:rsidRPr="0034375C">
        <w:rPr>
          <w:rFonts w:ascii="Arial" w:hAnsi="Arial" w:cs="Arial"/>
          <w:sz w:val="20"/>
          <w:szCs w:val="20"/>
        </w:rPr>
        <w:t xml:space="preserve"> na vědomí, že nebyla-li smlouva uveřejněna prostřednictvím Registru smluv ani do tří měsíců ode dne, kdy byla uzavřena, platí, že je zrušena od počátku. </w:t>
      </w:r>
    </w:p>
    <w:p w14:paraId="4AFD1F83" w14:textId="77777777" w:rsidR="0032037B" w:rsidRPr="0034375C" w:rsidRDefault="0032037B" w:rsidP="0032037B">
      <w:pPr>
        <w:spacing w:line="240" w:lineRule="auto"/>
        <w:ind w:left="0" w:firstLine="0"/>
        <w:rPr>
          <w:rFonts w:ascii="Arial" w:hAnsi="Arial" w:cs="Arial"/>
          <w:sz w:val="20"/>
          <w:szCs w:val="20"/>
        </w:rPr>
      </w:pPr>
    </w:p>
    <w:p w14:paraId="6BAEB00A"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www.szif.cz.  </w:t>
      </w:r>
    </w:p>
    <w:p w14:paraId="27A46C77" w14:textId="77777777" w:rsidR="0032037B" w:rsidRPr="0034375C" w:rsidRDefault="0032037B" w:rsidP="0032037B">
      <w:pPr>
        <w:spacing w:line="240" w:lineRule="auto"/>
        <w:ind w:left="0" w:firstLine="0"/>
        <w:rPr>
          <w:rFonts w:ascii="Arial" w:hAnsi="Arial" w:cs="Arial"/>
          <w:sz w:val="20"/>
          <w:szCs w:val="20"/>
        </w:rPr>
      </w:pPr>
    </w:p>
    <w:p w14:paraId="69E1DC62"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Smluvní strany prohlašují, že si tuto smlouvu pozorně přečetly, rozumí jejímu obsahu, a že tato smlouva byla sepsána na základě pravdivých údajů a je projevem svobodné a vážné vůle smluvních stran. Na důkaz toho připojují smluvní strany své elektronické podpisy. </w:t>
      </w:r>
    </w:p>
    <w:p w14:paraId="18D07C90" w14:textId="77777777" w:rsidR="0032037B" w:rsidRPr="0034375C" w:rsidRDefault="0032037B" w:rsidP="0032037B">
      <w:pPr>
        <w:spacing w:line="240" w:lineRule="auto"/>
        <w:ind w:left="0" w:firstLine="0"/>
        <w:rPr>
          <w:rFonts w:ascii="Arial" w:hAnsi="Arial" w:cs="Arial"/>
          <w:sz w:val="20"/>
          <w:szCs w:val="20"/>
        </w:rPr>
      </w:pPr>
    </w:p>
    <w:p w14:paraId="11475571" w14:textId="77777777" w:rsidR="0032037B" w:rsidRPr="0034375C"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Tato smlouva nabývá platnosti dnem jejího podpisu tou smluvní stranou, která ji podepíše jako poslední, a účinností nejdříve jejím uveřejněním v Registru smluv. </w:t>
      </w:r>
    </w:p>
    <w:p w14:paraId="78A57B35" w14:textId="77777777" w:rsidR="0032037B" w:rsidRDefault="0032037B" w:rsidP="0032037B">
      <w:pPr>
        <w:spacing w:line="240" w:lineRule="auto"/>
        <w:ind w:left="360" w:firstLine="0"/>
        <w:rPr>
          <w:rFonts w:ascii="Arial" w:hAnsi="Arial" w:cs="Arial"/>
          <w:sz w:val="20"/>
          <w:szCs w:val="20"/>
        </w:rPr>
      </w:pPr>
    </w:p>
    <w:p w14:paraId="2B2FC1DE" w14:textId="77777777" w:rsidR="006E21FA" w:rsidRDefault="006E21FA" w:rsidP="0032037B">
      <w:pPr>
        <w:spacing w:line="240" w:lineRule="auto"/>
        <w:ind w:left="360" w:firstLine="0"/>
        <w:rPr>
          <w:rFonts w:ascii="Arial" w:hAnsi="Arial" w:cs="Arial"/>
          <w:sz w:val="20"/>
          <w:szCs w:val="20"/>
        </w:rPr>
      </w:pPr>
    </w:p>
    <w:p w14:paraId="58B47378" w14:textId="77777777" w:rsidR="006E21FA" w:rsidRDefault="006E21FA" w:rsidP="0032037B">
      <w:pPr>
        <w:spacing w:line="240" w:lineRule="auto"/>
        <w:ind w:left="360" w:firstLine="0"/>
        <w:rPr>
          <w:rFonts w:ascii="Arial" w:hAnsi="Arial" w:cs="Arial"/>
          <w:sz w:val="20"/>
          <w:szCs w:val="20"/>
        </w:rPr>
      </w:pPr>
    </w:p>
    <w:p w14:paraId="352BFE61" w14:textId="77777777" w:rsidR="006E21FA" w:rsidRDefault="006E21FA" w:rsidP="0032037B">
      <w:pPr>
        <w:spacing w:line="240" w:lineRule="auto"/>
        <w:ind w:left="360" w:firstLine="0"/>
        <w:rPr>
          <w:rFonts w:ascii="Arial" w:hAnsi="Arial" w:cs="Arial"/>
          <w:sz w:val="20"/>
          <w:szCs w:val="20"/>
        </w:rPr>
      </w:pPr>
    </w:p>
    <w:p w14:paraId="5B4D6B8C" w14:textId="77777777" w:rsidR="006E21FA" w:rsidRPr="0034375C" w:rsidRDefault="006E21FA" w:rsidP="0032037B">
      <w:pPr>
        <w:spacing w:line="240" w:lineRule="auto"/>
        <w:ind w:left="360" w:firstLine="0"/>
        <w:rPr>
          <w:rFonts w:ascii="Arial" w:hAnsi="Arial" w:cs="Arial"/>
          <w:sz w:val="20"/>
          <w:szCs w:val="20"/>
        </w:rPr>
      </w:pPr>
    </w:p>
    <w:p w14:paraId="7F749211" w14:textId="77777777" w:rsidR="0032037B" w:rsidRPr="0034375C" w:rsidRDefault="0032037B" w:rsidP="0032037B">
      <w:pPr>
        <w:spacing w:line="240" w:lineRule="auto"/>
        <w:ind w:left="0" w:firstLine="0"/>
        <w:rPr>
          <w:rFonts w:ascii="Arial" w:hAnsi="Arial" w:cs="Arial"/>
          <w:sz w:val="20"/>
          <w:szCs w:val="20"/>
        </w:rPr>
      </w:pPr>
      <w:r w:rsidRPr="0034375C">
        <w:rPr>
          <w:rFonts w:ascii="Arial" w:hAnsi="Arial" w:cs="Arial"/>
          <w:sz w:val="20"/>
          <w:szCs w:val="20"/>
        </w:rPr>
        <w:lastRenderedPageBreak/>
        <w:t xml:space="preserve">Nedílnou součástí této smlouvy jsou následující přílohy: </w:t>
      </w:r>
    </w:p>
    <w:p w14:paraId="36149315" w14:textId="77777777" w:rsidR="0032037B" w:rsidRPr="0034375C" w:rsidRDefault="0032037B" w:rsidP="0032037B">
      <w:pPr>
        <w:spacing w:line="240" w:lineRule="auto"/>
        <w:ind w:left="0" w:firstLine="0"/>
        <w:rPr>
          <w:rFonts w:ascii="Arial" w:hAnsi="Arial" w:cs="Arial"/>
          <w:sz w:val="20"/>
          <w:szCs w:val="20"/>
        </w:rPr>
      </w:pPr>
    </w:p>
    <w:p w14:paraId="4E5B5EAD" w14:textId="77777777" w:rsidR="0032037B" w:rsidRPr="0034375C" w:rsidRDefault="0032037B" w:rsidP="0032037B">
      <w:pPr>
        <w:spacing w:line="240" w:lineRule="auto"/>
        <w:ind w:left="0" w:firstLine="0"/>
        <w:rPr>
          <w:rFonts w:ascii="Arial" w:hAnsi="Arial" w:cs="Arial"/>
          <w:sz w:val="20"/>
          <w:szCs w:val="20"/>
        </w:rPr>
      </w:pPr>
      <w:r w:rsidRPr="0034375C">
        <w:rPr>
          <w:rFonts w:ascii="Arial" w:hAnsi="Arial" w:cs="Arial"/>
          <w:sz w:val="20"/>
          <w:szCs w:val="20"/>
        </w:rPr>
        <w:t>Příloha č. 1</w:t>
      </w:r>
      <w:r w:rsidRPr="0034375C">
        <w:rPr>
          <w:rFonts w:ascii="Arial" w:hAnsi="Arial" w:cs="Arial"/>
          <w:sz w:val="20"/>
          <w:szCs w:val="20"/>
        </w:rPr>
        <w:tab/>
      </w:r>
      <w:r>
        <w:rPr>
          <w:rFonts w:ascii="Arial" w:hAnsi="Arial" w:cs="Arial"/>
          <w:sz w:val="20"/>
          <w:szCs w:val="20"/>
        </w:rPr>
        <w:t>Výkaz výměr</w:t>
      </w:r>
    </w:p>
    <w:p w14:paraId="224BE8B8" w14:textId="77777777" w:rsidR="0032037B" w:rsidRPr="0034375C" w:rsidRDefault="0032037B" w:rsidP="0032037B">
      <w:pPr>
        <w:spacing w:line="240" w:lineRule="auto"/>
        <w:ind w:left="0" w:firstLine="0"/>
        <w:rPr>
          <w:rFonts w:ascii="Arial" w:hAnsi="Arial" w:cs="Arial"/>
          <w:sz w:val="20"/>
          <w:szCs w:val="20"/>
        </w:rPr>
      </w:pPr>
      <w:r w:rsidRPr="0034375C">
        <w:rPr>
          <w:rFonts w:ascii="Arial" w:hAnsi="Arial" w:cs="Arial"/>
          <w:sz w:val="20"/>
          <w:szCs w:val="20"/>
        </w:rPr>
        <w:t>Příloha č. 2</w:t>
      </w:r>
      <w:r w:rsidRPr="0034375C">
        <w:rPr>
          <w:rFonts w:ascii="Arial" w:hAnsi="Arial" w:cs="Arial"/>
          <w:sz w:val="20"/>
          <w:szCs w:val="20"/>
        </w:rPr>
        <w:tab/>
      </w:r>
      <w:r w:rsidRPr="00144CBB">
        <w:rPr>
          <w:rFonts w:ascii="Arial" w:hAnsi="Arial" w:cs="Arial"/>
          <w:sz w:val="20"/>
          <w:szCs w:val="20"/>
        </w:rPr>
        <w:t>Dohoda o Bezpečnostních požadavcích ke smlouvě o dílo</w:t>
      </w:r>
    </w:p>
    <w:p w14:paraId="552B9476" w14:textId="77777777" w:rsidR="0032037B" w:rsidRDefault="0032037B" w:rsidP="0032037B">
      <w:pPr>
        <w:spacing w:line="240" w:lineRule="auto"/>
        <w:ind w:left="0" w:firstLine="0"/>
        <w:rPr>
          <w:rFonts w:ascii="Arial" w:hAnsi="Arial" w:cs="Arial"/>
          <w:sz w:val="20"/>
          <w:szCs w:val="20"/>
        </w:rPr>
      </w:pPr>
      <w:r w:rsidRPr="0034375C">
        <w:rPr>
          <w:rFonts w:ascii="Arial" w:hAnsi="Arial" w:cs="Arial"/>
          <w:sz w:val="20"/>
          <w:szCs w:val="20"/>
        </w:rPr>
        <w:tab/>
      </w:r>
    </w:p>
    <w:p w14:paraId="16D930DD" w14:textId="77777777" w:rsidR="006E21FA" w:rsidRDefault="006E21FA" w:rsidP="0032037B">
      <w:pPr>
        <w:spacing w:line="240" w:lineRule="auto"/>
        <w:ind w:left="0" w:firstLine="0"/>
        <w:rPr>
          <w:rFonts w:ascii="Arial" w:hAnsi="Arial" w:cs="Arial"/>
          <w:sz w:val="20"/>
          <w:szCs w:val="20"/>
        </w:rPr>
      </w:pPr>
    </w:p>
    <w:p w14:paraId="5583D971" w14:textId="77777777" w:rsidR="006E21FA" w:rsidRDefault="006E21FA" w:rsidP="0032037B">
      <w:pPr>
        <w:spacing w:line="240" w:lineRule="auto"/>
        <w:ind w:left="0" w:firstLine="0"/>
        <w:rPr>
          <w:rFonts w:ascii="Arial" w:hAnsi="Arial" w:cs="Arial"/>
          <w:sz w:val="20"/>
          <w:szCs w:val="20"/>
        </w:rPr>
      </w:pPr>
    </w:p>
    <w:p w14:paraId="4FF5B9C0" w14:textId="77777777" w:rsidR="006E21FA" w:rsidRDefault="006E21FA" w:rsidP="0032037B">
      <w:pPr>
        <w:spacing w:line="240" w:lineRule="auto"/>
        <w:ind w:left="0" w:firstLine="0"/>
        <w:rPr>
          <w:rFonts w:ascii="Arial" w:hAnsi="Arial" w:cs="Arial"/>
          <w:sz w:val="20"/>
          <w:szCs w:val="20"/>
        </w:rPr>
      </w:pPr>
    </w:p>
    <w:p w14:paraId="36AB8455" w14:textId="77777777" w:rsidR="006E21FA" w:rsidRDefault="006E21FA" w:rsidP="0032037B">
      <w:pPr>
        <w:spacing w:line="240" w:lineRule="auto"/>
        <w:ind w:left="0" w:firstLine="0"/>
        <w:rPr>
          <w:rFonts w:ascii="Arial" w:hAnsi="Arial" w:cs="Arial"/>
          <w:sz w:val="20"/>
          <w:szCs w:val="20"/>
        </w:rPr>
      </w:pPr>
    </w:p>
    <w:p w14:paraId="34012682" w14:textId="52A63DFF" w:rsidR="006E21FA" w:rsidRDefault="00776715" w:rsidP="0032037B">
      <w:pPr>
        <w:spacing w:line="240" w:lineRule="auto"/>
        <w:ind w:left="0" w:firstLine="0"/>
        <w:rPr>
          <w:rFonts w:ascii="Arial" w:hAnsi="Arial" w:cs="Arial"/>
          <w:sz w:val="20"/>
          <w:szCs w:val="20"/>
        </w:rPr>
      </w:pPr>
      <w:r>
        <w:rPr>
          <w:rFonts w:ascii="Arial" w:hAnsi="Arial" w:cs="Arial"/>
          <w:sz w:val="20"/>
          <w:szCs w:val="20"/>
        </w:rPr>
        <w:t>Za Objednatele</w:t>
      </w:r>
    </w:p>
    <w:p w14:paraId="5EB09152" w14:textId="77777777" w:rsidR="00776715" w:rsidRDefault="00776715" w:rsidP="00776715">
      <w:pPr>
        <w:spacing w:before="720" w:after="400"/>
        <w:ind w:left="0" w:right="1077" w:firstLine="0"/>
        <w:rPr>
          <w:rFonts w:ascii="Arial" w:hAnsi="Arial" w:cs="Arial"/>
          <w:b/>
          <w:bCs/>
          <w:color w:val="FFFFFF" w:themeColor="background1"/>
          <w:sz w:val="20"/>
        </w:rPr>
      </w:pPr>
      <w:bookmarkStart w:id="0" w:name="_Hlk175550627"/>
      <w:r w:rsidRPr="00776715">
        <w:rPr>
          <w:rFonts w:ascii="Arial" w:hAnsi="Arial" w:cs="Arial"/>
          <w:b/>
          <w:bCs/>
          <w:color w:val="FFFFFF" w:themeColor="background1"/>
          <w:sz w:val="20"/>
        </w:rPr>
        <w:t>--- E-SIGNATURE ---</w:t>
      </w:r>
    </w:p>
    <w:p w14:paraId="13CA6EF1" w14:textId="1FC188FA" w:rsidR="00776715" w:rsidRPr="00776715" w:rsidRDefault="00776715" w:rsidP="00776715">
      <w:pPr>
        <w:spacing w:before="720" w:after="400"/>
        <w:ind w:left="0" w:right="1077" w:firstLine="0"/>
        <w:rPr>
          <w:color w:val="FFFFFF" w:themeColor="background1"/>
        </w:rPr>
      </w:pPr>
      <w:r w:rsidRPr="00776715">
        <w:rPr>
          <w:rFonts w:ascii="Arial" w:hAnsi="Arial" w:cs="Arial"/>
          <w:b/>
          <w:bCs/>
          <w:color w:val="FFFFFF" w:themeColor="background1"/>
          <w:sz w:val="20"/>
        </w:rPr>
        <w:t xml:space="preserve"> </w:t>
      </w:r>
    </w:p>
    <w:bookmarkEnd w:id="0"/>
    <w:p w14:paraId="3591D85C" w14:textId="77777777" w:rsidR="00776715" w:rsidRDefault="00776715" w:rsidP="0032037B">
      <w:pPr>
        <w:spacing w:line="240" w:lineRule="auto"/>
        <w:ind w:left="0" w:firstLine="0"/>
        <w:rPr>
          <w:rFonts w:ascii="Arial" w:hAnsi="Arial" w:cs="Arial"/>
          <w:sz w:val="20"/>
          <w:szCs w:val="20"/>
        </w:rPr>
      </w:pPr>
    </w:p>
    <w:p w14:paraId="6E85B307" w14:textId="0BA4752B" w:rsidR="00776715" w:rsidRDefault="00776715" w:rsidP="0032037B">
      <w:pPr>
        <w:spacing w:line="240" w:lineRule="auto"/>
        <w:ind w:left="0" w:firstLine="0"/>
        <w:rPr>
          <w:rFonts w:ascii="Arial" w:hAnsi="Arial" w:cs="Arial"/>
          <w:sz w:val="20"/>
          <w:szCs w:val="20"/>
        </w:rPr>
      </w:pPr>
      <w:r>
        <w:rPr>
          <w:rFonts w:ascii="Arial" w:hAnsi="Arial" w:cs="Arial"/>
          <w:sz w:val="20"/>
          <w:szCs w:val="20"/>
        </w:rPr>
        <w:t>Za Zhotovitele</w:t>
      </w:r>
    </w:p>
    <w:p w14:paraId="56015306" w14:textId="5DB7F58D" w:rsidR="00776715" w:rsidRPr="00776715" w:rsidRDefault="00776715" w:rsidP="00776715">
      <w:pPr>
        <w:spacing w:before="720" w:after="400"/>
        <w:ind w:left="0" w:right="1077" w:firstLine="0"/>
        <w:rPr>
          <w:color w:val="FFFFFF" w:themeColor="background1"/>
        </w:rPr>
      </w:pPr>
      <w:r w:rsidRPr="00776715">
        <w:rPr>
          <w:rFonts w:ascii="Arial" w:hAnsi="Arial" w:cs="Arial"/>
          <w:b/>
          <w:bCs/>
          <w:color w:val="FFFFFF" w:themeColor="background1"/>
          <w:sz w:val="20"/>
        </w:rPr>
        <w:t xml:space="preserve">--- E-SIGNATURE --- </w:t>
      </w:r>
    </w:p>
    <w:p w14:paraId="23E9A8E6" w14:textId="77777777" w:rsidR="00776715" w:rsidRDefault="00776715" w:rsidP="0032037B">
      <w:pPr>
        <w:spacing w:line="240" w:lineRule="auto"/>
        <w:ind w:left="0" w:firstLine="0"/>
        <w:rPr>
          <w:rFonts w:ascii="Arial" w:hAnsi="Arial" w:cs="Arial"/>
          <w:sz w:val="20"/>
          <w:szCs w:val="20"/>
        </w:rPr>
      </w:pPr>
    </w:p>
    <w:sectPr w:rsidR="00776715" w:rsidSect="0032037B">
      <w:footerReference w:type="even" r:id="rId7"/>
      <w:footerReference w:type="default" r:id="rId8"/>
      <w:footerReference w:type="first" r:id="rId9"/>
      <w:pgSz w:w="11906" w:h="16838"/>
      <w:pgMar w:top="1327" w:right="1134" w:bottom="1542"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EAA4" w14:textId="77777777" w:rsidR="00672878" w:rsidRDefault="00672878">
      <w:pPr>
        <w:spacing w:after="0" w:line="240" w:lineRule="auto"/>
      </w:pPr>
      <w:r>
        <w:separator/>
      </w:r>
    </w:p>
  </w:endnote>
  <w:endnote w:type="continuationSeparator" w:id="0">
    <w:p w14:paraId="6DA831AE" w14:textId="77777777" w:rsidR="00672878" w:rsidRDefault="0067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ArialMT2">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10835" w14:textId="77777777" w:rsidR="0032037B" w:rsidRDefault="0032037B">
    <w:pPr>
      <w:pStyle w:val="Zpat"/>
    </w:pPr>
    <w:r>
      <w:rPr>
        <w:noProof/>
      </w:rPr>
      <mc:AlternateContent>
        <mc:Choice Requires="wps">
          <w:drawing>
            <wp:anchor distT="0" distB="0" distL="0" distR="0" simplePos="0" relativeHeight="251660288" behindDoc="0" locked="0" layoutInCell="1" allowOverlap="1" wp14:anchorId="6CC686B9" wp14:editId="172B5AAD">
              <wp:simplePos x="635" y="635"/>
              <wp:positionH relativeFrom="page">
                <wp:align>center</wp:align>
              </wp:positionH>
              <wp:positionV relativeFrom="page">
                <wp:align>bottom</wp:align>
              </wp:positionV>
              <wp:extent cx="878205" cy="351155"/>
              <wp:effectExtent l="0" t="0" r="17145" b="0"/>
              <wp:wrapNone/>
              <wp:docPr id="953985631" name="Textové pole 2"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1155"/>
                      </a:xfrm>
                      <a:prstGeom prst="rect">
                        <a:avLst/>
                      </a:prstGeom>
                      <a:noFill/>
                      <a:ln>
                        <a:noFill/>
                      </a:ln>
                    </wps:spPr>
                    <wps:txbx>
                      <w:txbxContent>
                        <w:p w14:paraId="56368A6B"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686B9" id="_x0000_t202" coordsize="21600,21600" o:spt="202" path="m,l,21600r21600,l21600,xe">
              <v:stroke joinstyle="miter"/>
              <v:path gradientshapeok="t" o:connecttype="rect"/>
            </v:shapetype>
            <v:shape id="Textové pole 2" o:spid="_x0000_s1026" type="#_x0000_t202" alt="INTERNÍ" style="position:absolute;left:0;text-align:left;margin-left:0;margin-top:0;width:69.15pt;height:27.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" filled="f" stroked="f">
              <v:textbox style="mso-fit-shape-to-text:t" inset="0,0,0,15pt">
                <w:txbxContent>
                  <w:p w14:paraId="56368A6B"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8607" w14:textId="77777777" w:rsidR="0032037B" w:rsidRPr="006A6BE5" w:rsidRDefault="0032037B">
    <w:pPr>
      <w:pStyle w:val="Zpat"/>
      <w:jc w:val="center"/>
      <w:rPr>
        <w:color w:val="auto"/>
      </w:rPr>
    </w:pPr>
    <w:r w:rsidRPr="006A6BE5">
      <w:rPr>
        <w:noProof/>
        <w:color w:val="auto"/>
      </w:rPr>
      <mc:AlternateContent>
        <mc:Choice Requires="wps">
          <w:drawing>
            <wp:anchor distT="0" distB="0" distL="0" distR="0" simplePos="0" relativeHeight="251661312" behindDoc="0" locked="0" layoutInCell="1" allowOverlap="1" wp14:anchorId="75424EE0" wp14:editId="0BD8D1C7">
              <wp:simplePos x="635" y="635"/>
              <wp:positionH relativeFrom="page">
                <wp:align>center</wp:align>
              </wp:positionH>
              <wp:positionV relativeFrom="page">
                <wp:align>bottom</wp:align>
              </wp:positionV>
              <wp:extent cx="878205" cy="351155"/>
              <wp:effectExtent l="0" t="0" r="17145" b="0"/>
              <wp:wrapNone/>
              <wp:docPr id="1288486608" name="Textové pole 3"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1155"/>
                      </a:xfrm>
                      <a:prstGeom prst="rect">
                        <a:avLst/>
                      </a:prstGeom>
                      <a:noFill/>
                      <a:ln>
                        <a:noFill/>
                      </a:ln>
                    </wps:spPr>
                    <wps:txbx>
                      <w:txbxContent>
                        <w:p w14:paraId="283733AE"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24EE0" id="_x0000_t202" coordsize="21600,21600" o:spt="202" path="m,l,21600r21600,l21600,xe">
              <v:stroke joinstyle="miter"/>
              <v:path gradientshapeok="t" o:connecttype="rect"/>
            </v:shapetype>
            <v:shape id="Textové pole 3" o:spid="_x0000_s1027" type="#_x0000_t202" alt="INTERNÍ" style="position:absolute;left:0;text-align:left;margin-left:0;margin-top:0;width:69.15pt;height:27.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" filled="f" stroked="f">
              <v:textbox style="mso-fit-shape-to-text:t" inset="0,0,0,15pt">
                <w:txbxContent>
                  <w:p w14:paraId="283733AE"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v:textbox>
              <w10:wrap anchorx="page" anchory="page"/>
            </v:shape>
          </w:pict>
        </mc:Fallback>
      </mc:AlternateContent>
    </w:r>
    <w:r w:rsidRPr="006A6BE5">
      <w:rPr>
        <w:color w:val="auto"/>
      </w:rPr>
      <w:t xml:space="preserve">Stránka </w:t>
    </w:r>
    <w:r w:rsidRPr="006A6BE5">
      <w:rPr>
        <w:color w:val="auto"/>
      </w:rPr>
      <w:fldChar w:fldCharType="begin"/>
    </w:r>
    <w:r w:rsidRPr="006A6BE5">
      <w:rPr>
        <w:color w:val="auto"/>
      </w:rPr>
      <w:instrText>PAGE  \* Arabic  \* MERGEFORMAT</w:instrText>
    </w:r>
    <w:r w:rsidRPr="006A6BE5">
      <w:rPr>
        <w:color w:val="auto"/>
      </w:rPr>
      <w:fldChar w:fldCharType="separate"/>
    </w:r>
    <w:r w:rsidRPr="006A6BE5">
      <w:rPr>
        <w:color w:val="auto"/>
      </w:rPr>
      <w:t>2</w:t>
    </w:r>
    <w:r w:rsidRPr="006A6BE5">
      <w:rPr>
        <w:color w:val="auto"/>
      </w:rPr>
      <w:fldChar w:fldCharType="end"/>
    </w:r>
    <w:r w:rsidRPr="006A6BE5">
      <w:rPr>
        <w:color w:val="auto"/>
      </w:rPr>
      <w:t xml:space="preserve"> z </w:t>
    </w:r>
    <w:r w:rsidRPr="006A6BE5">
      <w:rPr>
        <w:color w:val="auto"/>
      </w:rPr>
      <w:fldChar w:fldCharType="begin"/>
    </w:r>
    <w:r w:rsidRPr="006A6BE5">
      <w:rPr>
        <w:color w:val="auto"/>
      </w:rPr>
      <w:instrText>NUMPAGES  \* Arabic  \* MERGEFORMAT</w:instrText>
    </w:r>
    <w:r w:rsidRPr="006A6BE5">
      <w:rPr>
        <w:color w:val="auto"/>
      </w:rPr>
      <w:fldChar w:fldCharType="separate"/>
    </w:r>
    <w:r w:rsidRPr="006A6BE5">
      <w:rPr>
        <w:color w:val="auto"/>
      </w:rPr>
      <w:t>2</w:t>
    </w:r>
    <w:r w:rsidRPr="006A6BE5">
      <w:rPr>
        <w:color w:val="auto"/>
      </w:rPr>
      <w:fldChar w:fldCharType="end"/>
    </w:r>
  </w:p>
  <w:p w14:paraId="50338938" w14:textId="77777777" w:rsidR="0032037B" w:rsidRDefault="0032037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C61C" w14:textId="77777777" w:rsidR="0032037B" w:rsidRDefault="0032037B">
    <w:pPr>
      <w:pStyle w:val="Zpat"/>
    </w:pPr>
    <w:r>
      <w:rPr>
        <w:noProof/>
      </w:rPr>
      <mc:AlternateContent>
        <mc:Choice Requires="wps">
          <w:drawing>
            <wp:anchor distT="0" distB="0" distL="0" distR="0" simplePos="0" relativeHeight="251659264" behindDoc="0" locked="0" layoutInCell="1" allowOverlap="1" wp14:anchorId="17F47013" wp14:editId="177C45E6">
              <wp:simplePos x="635" y="635"/>
              <wp:positionH relativeFrom="page">
                <wp:align>center</wp:align>
              </wp:positionH>
              <wp:positionV relativeFrom="page">
                <wp:align>bottom</wp:align>
              </wp:positionV>
              <wp:extent cx="878205" cy="351155"/>
              <wp:effectExtent l="0" t="0" r="17145" b="0"/>
              <wp:wrapNone/>
              <wp:docPr id="949743128" name="Textové pole 1"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1155"/>
                      </a:xfrm>
                      <a:prstGeom prst="rect">
                        <a:avLst/>
                      </a:prstGeom>
                      <a:noFill/>
                      <a:ln>
                        <a:noFill/>
                      </a:ln>
                    </wps:spPr>
                    <wps:txbx>
                      <w:txbxContent>
                        <w:p w14:paraId="1DBB66CA"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47013" id="_x0000_t202" coordsize="21600,21600" o:spt="202" path="m,l,21600r21600,l21600,xe">
              <v:stroke joinstyle="miter"/>
              <v:path gradientshapeok="t" o:connecttype="rect"/>
            </v:shapetype>
            <v:shape id="Textové pole 1" o:spid="_x0000_s1028" type="#_x0000_t202" alt="INTERNÍ" style="position:absolute;left:0;text-align:left;margin-left:0;margin-top:0;width:69.15pt;height:27.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" filled="f" stroked="f">
              <v:textbox style="mso-fit-shape-to-text:t" inset="0,0,0,15pt">
                <w:txbxContent>
                  <w:p w14:paraId="1DBB66CA"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097E4" w14:textId="77777777" w:rsidR="00672878" w:rsidRDefault="00672878">
      <w:pPr>
        <w:spacing w:after="0" w:line="240" w:lineRule="auto"/>
      </w:pPr>
      <w:r>
        <w:separator/>
      </w:r>
    </w:p>
  </w:footnote>
  <w:footnote w:type="continuationSeparator" w:id="0">
    <w:p w14:paraId="4A1CF973" w14:textId="77777777" w:rsidR="00672878" w:rsidRDefault="00672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35F"/>
    <w:multiLevelType w:val="hybridMultilevel"/>
    <w:tmpl w:val="03A2DD6A"/>
    <w:lvl w:ilvl="0" w:tplc="D9FC5382">
      <w:start w:val="1"/>
      <w:numFmt w:val="decimal"/>
      <w:lvlText w:val="%1."/>
      <w:lvlJc w:val="left"/>
      <w:pPr>
        <w:ind w:left="180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185A95"/>
    <w:multiLevelType w:val="hybridMultilevel"/>
    <w:tmpl w:val="8FB2101E"/>
    <w:lvl w:ilvl="0" w:tplc="6436DCA0">
      <w:start w:val="2"/>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B8056CA"/>
    <w:multiLevelType w:val="hybridMultilevel"/>
    <w:tmpl w:val="EF704508"/>
    <w:lvl w:ilvl="0" w:tplc="B7DC04FE">
      <w:start w:val="1"/>
      <w:numFmt w:val="upperRoman"/>
      <w:lvlText w:val="%1."/>
      <w:lvlJc w:val="left"/>
      <w:pPr>
        <w:ind w:left="4455" w:hanging="720"/>
      </w:pPr>
      <w:rPr>
        <w:rFonts w:hint="default"/>
      </w:rPr>
    </w:lvl>
    <w:lvl w:ilvl="1" w:tplc="04050019" w:tentative="1">
      <w:start w:val="1"/>
      <w:numFmt w:val="lowerLetter"/>
      <w:lvlText w:val="%2."/>
      <w:lvlJc w:val="left"/>
      <w:pPr>
        <w:ind w:left="4815" w:hanging="360"/>
      </w:pPr>
    </w:lvl>
    <w:lvl w:ilvl="2" w:tplc="0405001B" w:tentative="1">
      <w:start w:val="1"/>
      <w:numFmt w:val="lowerRoman"/>
      <w:lvlText w:val="%3."/>
      <w:lvlJc w:val="right"/>
      <w:pPr>
        <w:ind w:left="5535" w:hanging="180"/>
      </w:pPr>
    </w:lvl>
    <w:lvl w:ilvl="3" w:tplc="0405000F" w:tentative="1">
      <w:start w:val="1"/>
      <w:numFmt w:val="decimal"/>
      <w:lvlText w:val="%4."/>
      <w:lvlJc w:val="left"/>
      <w:pPr>
        <w:ind w:left="6255" w:hanging="360"/>
      </w:pPr>
    </w:lvl>
    <w:lvl w:ilvl="4" w:tplc="04050019" w:tentative="1">
      <w:start w:val="1"/>
      <w:numFmt w:val="lowerLetter"/>
      <w:lvlText w:val="%5."/>
      <w:lvlJc w:val="left"/>
      <w:pPr>
        <w:ind w:left="6975" w:hanging="360"/>
      </w:pPr>
    </w:lvl>
    <w:lvl w:ilvl="5" w:tplc="0405001B" w:tentative="1">
      <w:start w:val="1"/>
      <w:numFmt w:val="lowerRoman"/>
      <w:lvlText w:val="%6."/>
      <w:lvlJc w:val="right"/>
      <w:pPr>
        <w:ind w:left="7695" w:hanging="180"/>
      </w:pPr>
    </w:lvl>
    <w:lvl w:ilvl="6" w:tplc="0405000F" w:tentative="1">
      <w:start w:val="1"/>
      <w:numFmt w:val="decimal"/>
      <w:lvlText w:val="%7."/>
      <w:lvlJc w:val="left"/>
      <w:pPr>
        <w:ind w:left="8415" w:hanging="360"/>
      </w:pPr>
    </w:lvl>
    <w:lvl w:ilvl="7" w:tplc="04050019" w:tentative="1">
      <w:start w:val="1"/>
      <w:numFmt w:val="lowerLetter"/>
      <w:lvlText w:val="%8."/>
      <w:lvlJc w:val="left"/>
      <w:pPr>
        <w:ind w:left="9135" w:hanging="360"/>
      </w:pPr>
    </w:lvl>
    <w:lvl w:ilvl="8" w:tplc="0405001B" w:tentative="1">
      <w:start w:val="1"/>
      <w:numFmt w:val="lowerRoman"/>
      <w:lvlText w:val="%9."/>
      <w:lvlJc w:val="right"/>
      <w:pPr>
        <w:ind w:left="9855" w:hanging="180"/>
      </w:pPr>
    </w:lvl>
  </w:abstractNum>
  <w:abstractNum w:abstractNumId="3" w15:restartNumberingAfterBreak="0">
    <w:nsid w:val="0EC72D54"/>
    <w:multiLevelType w:val="hybridMultilevel"/>
    <w:tmpl w:val="69B48B2A"/>
    <w:lvl w:ilvl="0" w:tplc="0405000F">
      <w:start w:val="1"/>
      <w:numFmt w:val="decimal"/>
      <w:lvlText w:val="%1."/>
      <w:lvlJc w:val="left"/>
      <w:pPr>
        <w:ind w:left="4462" w:hanging="360"/>
      </w:pPr>
    </w:lvl>
    <w:lvl w:ilvl="1" w:tplc="04050019" w:tentative="1">
      <w:start w:val="1"/>
      <w:numFmt w:val="lowerLetter"/>
      <w:lvlText w:val="%2."/>
      <w:lvlJc w:val="left"/>
      <w:pPr>
        <w:ind w:left="5182" w:hanging="360"/>
      </w:pPr>
    </w:lvl>
    <w:lvl w:ilvl="2" w:tplc="0405001B" w:tentative="1">
      <w:start w:val="1"/>
      <w:numFmt w:val="lowerRoman"/>
      <w:lvlText w:val="%3."/>
      <w:lvlJc w:val="right"/>
      <w:pPr>
        <w:ind w:left="5902" w:hanging="180"/>
      </w:pPr>
    </w:lvl>
    <w:lvl w:ilvl="3" w:tplc="0405000F" w:tentative="1">
      <w:start w:val="1"/>
      <w:numFmt w:val="decimal"/>
      <w:lvlText w:val="%4."/>
      <w:lvlJc w:val="left"/>
      <w:pPr>
        <w:ind w:left="6622" w:hanging="360"/>
      </w:pPr>
    </w:lvl>
    <w:lvl w:ilvl="4" w:tplc="04050019" w:tentative="1">
      <w:start w:val="1"/>
      <w:numFmt w:val="lowerLetter"/>
      <w:lvlText w:val="%5."/>
      <w:lvlJc w:val="left"/>
      <w:pPr>
        <w:ind w:left="7342" w:hanging="360"/>
      </w:pPr>
    </w:lvl>
    <w:lvl w:ilvl="5" w:tplc="0405001B" w:tentative="1">
      <w:start w:val="1"/>
      <w:numFmt w:val="lowerRoman"/>
      <w:lvlText w:val="%6."/>
      <w:lvlJc w:val="right"/>
      <w:pPr>
        <w:ind w:left="8062" w:hanging="180"/>
      </w:pPr>
    </w:lvl>
    <w:lvl w:ilvl="6" w:tplc="0405000F" w:tentative="1">
      <w:start w:val="1"/>
      <w:numFmt w:val="decimal"/>
      <w:lvlText w:val="%7."/>
      <w:lvlJc w:val="left"/>
      <w:pPr>
        <w:ind w:left="8782" w:hanging="360"/>
      </w:pPr>
    </w:lvl>
    <w:lvl w:ilvl="7" w:tplc="04050019" w:tentative="1">
      <w:start w:val="1"/>
      <w:numFmt w:val="lowerLetter"/>
      <w:lvlText w:val="%8."/>
      <w:lvlJc w:val="left"/>
      <w:pPr>
        <w:ind w:left="9502" w:hanging="360"/>
      </w:pPr>
    </w:lvl>
    <w:lvl w:ilvl="8" w:tplc="0405001B" w:tentative="1">
      <w:start w:val="1"/>
      <w:numFmt w:val="lowerRoman"/>
      <w:lvlText w:val="%9."/>
      <w:lvlJc w:val="right"/>
      <w:pPr>
        <w:ind w:left="10222" w:hanging="180"/>
      </w:pPr>
    </w:lvl>
  </w:abstractNum>
  <w:abstractNum w:abstractNumId="4" w15:restartNumberingAfterBreak="0">
    <w:nsid w:val="161D00B3"/>
    <w:multiLevelType w:val="hybridMultilevel"/>
    <w:tmpl w:val="5EE6F24E"/>
    <w:lvl w:ilvl="0" w:tplc="36D8874C">
      <w:start w:val="1"/>
      <w:numFmt w:val="decimal"/>
      <w:lvlText w:val="%1."/>
      <w:lvlJc w:val="left"/>
      <w:pPr>
        <w:ind w:left="425"/>
      </w:pPr>
      <w:rPr>
        <w:b w:val="0"/>
        <w:i w:val="0"/>
        <w:strike w:val="0"/>
        <w:dstrike w:val="0"/>
        <w:color w:val="000000"/>
        <w:sz w:val="22"/>
        <w:szCs w:val="22"/>
        <w:u w:val="none" w:color="000000"/>
        <w:bdr w:val="none" w:sz="0" w:space="0" w:color="auto"/>
        <w:shd w:val="clear" w:color="auto" w:fill="auto"/>
        <w:vertAlign w:val="baseline"/>
      </w:rPr>
    </w:lvl>
    <w:lvl w:ilvl="1" w:tplc="3066FE46">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AF8C0">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2278E">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1946">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2AADC">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87E04">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AEB86">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05AC">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010715"/>
    <w:multiLevelType w:val="hybridMultilevel"/>
    <w:tmpl w:val="C8921E50"/>
    <w:lvl w:ilvl="0" w:tplc="D9FC5382">
      <w:start w:val="1"/>
      <w:numFmt w:val="decimal"/>
      <w:lvlText w:val="%1."/>
      <w:lvlJc w:val="left"/>
      <w:pPr>
        <w:ind w:left="144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E1B21E1"/>
    <w:multiLevelType w:val="hybridMultilevel"/>
    <w:tmpl w:val="D1E01FEC"/>
    <w:lvl w:ilvl="0" w:tplc="0405000F">
      <w:start w:val="1"/>
      <w:numFmt w:val="decimal"/>
      <w:lvlText w:val="%1."/>
      <w:lvlJc w:val="left"/>
      <w:pPr>
        <w:ind w:left="502" w:hanging="360"/>
      </w:pPr>
    </w:lvl>
    <w:lvl w:ilvl="1" w:tplc="04050019">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7" w15:restartNumberingAfterBreak="0">
    <w:nsid w:val="1FC619B1"/>
    <w:multiLevelType w:val="hybridMultilevel"/>
    <w:tmpl w:val="FB92AA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743FC6"/>
    <w:multiLevelType w:val="hybridMultilevel"/>
    <w:tmpl w:val="19B206CA"/>
    <w:lvl w:ilvl="0" w:tplc="C308C25A">
      <w:start w:val="1"/>
      <w:numFmt w:val="decimal"/>
      <w:lvlText w:val="%1."/>
      <w:lvlJc w:val="left"/>
      <w:pPr>
        <w:ind w:left="427"/>
      </w:pPr>
      <w:rPr>
        <w:rFonts w:ascii="Arial" w:eastAsia="Times New Roman" w:hAnsi="Arial" w:cs="Arial" w:hint="default"/>
        <w:b w:val="0"/>
        <w:bCs/>
        <w:i w:val="0"/>
        <w:strike w:val="0"/>
        <w:dstrike w:val="0"/>
        <w:color w:val="auto"/>
        <w:sz w:val="24"/>
        <w:szCs w:val="24"/>
        <w:u w:val="none" w:color="000000"/>
        <w:bdr w:val="none" w:sz="0" w:space="0" w:color="auto"/>
        <w:shd w:val="clear" w:color="auto" w:fill="auto"/>
        <w:vertAlign w:val="baseline"/>
      </w:rPr>
    </w:lvl>
    <w:lvl w:ilvl="1" w:tplc="3F6CA1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61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05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2C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CB4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8B0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AB0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487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934721"/>
    <w:multiLevelType w:val="hybridMultilevel"/>
    <w:tmpl w:val="220A2312"/>
    <w:lvl w:ilvl="0" w:tplc="C6A8B2B0">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F0DF94">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6D27A">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07DE0">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6221A">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C49B0">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CFEF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C8246">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0A57E">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AC0EED"/>
    <w:multiLevelType w:val="hybridMultilevel"/>
    <w:tmpl w:val="A2B6AD4C"/>
    <w:lvl w:ilvl="0" w:tplc="B4640504">
      <w:start w:val="1"/>
      <w:numFmt w:val="decimal"/>
      <w:lvlText w:val="%1."/>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24E846A">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C1BBC">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AA6E2">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C57B0">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89124">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C1372">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44C8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214E0">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7C7A8D"/>
    <w:multiLevelType w:val="hybridMultilevel"/>
    <w:tmpl w:val="C952D85A"/>
    <w:lvl w:ilvl="0" w:tplc="FFFFFFFF">
      <w:start w:val="1"/>
      <w:numFmt w:val="decimal"/>
      <w:lvlText w:val="%1."/>
      <w:lvlJc w:val="left"/>
      <w:pPr>
        <w:ind w:left="502" w:hanging="360"/>
      </w:pPr>
      <w:rPr>
        <w:b w:val="0"/>
        <w:bCs/>
        <w:i w:val="0"/>
        <w:iCs/>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2E785E23"/>
    <w:multiLevelType w:val="hybridMultilevel"/>
    <w:tmpl w:val="73D2B6BA"/>
    <w:lvl w:ilvl="0" w:tplc="03FC206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14B7D"/>
    <w:multiLevelType w:val="hybridMultilevel"/>
    <w:tmpl w:val="75BC30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59F6552"/>
    <w:multiLevelType w:val="hybridMultilevel"/>
    <w:tmpl w:val="BBE6F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B70D23"/>
    <w:multiLevelType w:val="hybridMultilevel"/>
    <w:tmpl w:val="39C6B37A"/>
    <w:lvl w:ilvl="0" w:tplc="D9FC538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FC6C5A"/>
    <w:multiLevelType w:val="hybridMultilevel"/>
    <w:tmpl w:val="213698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C8F5F02"/>
    <w:multiLevelType w:val="hybridMultilevel"/>
    <w:tmpl w:val="6720D48A"/>
    <w:lvl w:ilvl="0" w:tplc="4CBACD44">
      <w:start w:val="2"/>
      <w:numFmt w:val="upperRoman"/>
      <w:lvlText w:val="%1."/>
      <w:lvlJc w:val="left"/>
      <w:pPr>
        <w:ind w:left="5114" w:hanging="720"/>
      </w:pPr>
      <w:rPr>
        <w:rFonts w:hint="default"/>
      </w:rPr>
    </w:lvl>
    <w:lvl w:ilvl="1" w:tplc="04050019" w:tentative="1">
      <w:start w:val="1"/>
      <w:numFmt w:val="lowerLetter"/>
      <w:lvlText w:val="%2."/>
      <w:lvlJc w:val="left"/>
      <w:pPr>
        <w:ind w:left="4692" w:hanging="360"/>
      </w:pPr>
    </w:lvl>
    <w:lvl w:ilvl="2" w:tplc="0405001B" w:tentative="1">
      <w:start w:val="1"/>
      <w:numFmt w:val="lowerRoman"/>
      <w:lvlText w:val="%3."/>
      <w:lvlJc w:val="right"/>
      <w:pPr>
        <w:ind w:left="5412" w:hanging="180"/>
      </w:pPr>
    </w:lvl>
    <w:lvl w:ilvl="3" w:tplc="0405000F" w:tentative="1">
      <w:start w:val="1"/>
      <w:numFmt w:val="decimal"/>
      <w:lvlText w:val="%4."/>
      <w:lvlJc w:val="left"/>
      <w:pPr>
        <w:ind w:left="6132" w:hanging="360"/>
      </w:pPr>
    </w:lvl>
    <w:lvl w:ilvl="4" w:tplc="04050019" w:tentative="1">
      <w:start w:val="1"/>
      <w:numFmt w:val="lowerLetter"/>
      <w:lvlText w:val="%5."/>
      <w:lvlJc w:val="left"/>
      <w:pPr>
        <w:ind w:left="6852" w:hanging="360"/>
      </w:pPr>
    </w:lvl>
    <w:lvl w:ilvl="5" w:tplc="0405001B" w:tentative="1">
      <w:start w:val="1"/>
      <w:numFmt w:val="lowerRoman"/>
      <w:lvlText w:val="%6."/>
      <w:lvlJc w:val="right"/>
      <w:pPr>
        <w:ind w:left="7572" w:hanging="180"/>
      </w:pPr>
    </w:lvl>
    <w:lvl w:ilvl="6" w:tplc="0405000F" w:tentative="1">
      <w:start w:val="1"/>
      <w:numFmt w:val="decimal"/>
      <w:lvlText w:val="%7."/>
      <w:lvlJc w:val="left"/>
      <w:pPr>
        <w:ind w:left="8292" w:hanging="360"/>
      </w:pPr>
    </w:lvl>
    <w:lvl w:ilvl="7" w:tplc="04050019" w:tentative="1">
      <w:start w:val="1"/>
      <w:numFmt w:val="lowerLetter"/>
      <w:lvlText w:val="%8."/>
      <w:lvlJc w:val="left"/>
      <w:pPr>
        <w:ind w:left="9012" w:hanging="360"/>
      </w:pPr>
    </w:lvl>
    <w:lvl w:ilvl="8" w:tplc="0405001B" w:tentative="1">
      <w:start w:val="1"/>
      <w:numFmt w:val="lowerRoman"/>
      <w:lvlText w:val="%9."/>
      <w:lvlJc w:val="right"/>
      <w:pPr>
        <w:ind w:left="9732" w:hanging="180"/>
      </w:pPr>
    </w:lvl>
  </w:abstractNum>
  <w:abstractNum w:abstractNumId="18" w15:restartNumberingAfterBreak="0">
    <w:nsid w:val="52F966A1"/>
    <w:multiLevelType w:val="hybridMultilevel"/>
    <w:tmpl w:val="C952D85A"/>
    <w:lvl w:ilvl="0" w:tplc="83F847A8">
      <w:start w:val="1"/>
      <w:numFmt w:val="decimal"/>
      <w:lvlText w:val="%1."/>
      <w:lvlJc w:val="left"/>
      <w:pPr>
        <w:ind w:left="502" w:hanging="360"/>
      </w:pPr>
      <w:rPr>
        <w:b w:val="0"/>
        <w:bCs/>
        <w:i w:val="0"/>
        <w:iCs/>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54311DC6"/>
    <w:multiLevelType w:val="hybridMultilevel"/>
    <w:tmpl w:val="7986861A"/>
    <w:lvl w:ilvl="0" w:tplc="1A9C40CE">
      <w:start w:val="1"/>
      <w:numFmt w:val="decimal"/>
      <w:lvlText w:val="%1)"/>
      <w:lvlJc w:val="left"/>
      <w:pPr>
        <w:ind w:left="367" w:hanging="360"/>
      </w:pPr>
      <w:rPr>
        <w:rFonts w:hint="default"/>
        <w:b/>
        <w:bCs/>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20" w15:restartNumberingAfterBreak="0">
    <w:nsid w:val="544100C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12E776F"/>
    <w:multiLevelType w:val="hybridMultilevel"/>
    <w:tmpl w:val="C952D85A"/>
    <w:lvl w:ilvl="0" w:tplc="FFFFFFFF">
      <w:start w:val="1"/>
      <w:numFmt w:val="decimal"/>
      <w:lvlText w:val="%1."/>
      <w:lvlJc w:val="left"/>
      <w:pPr>
        <w:ind w:left="502" w:hanging="360"/>
      </w:pPr>
      <w:rPr>
        <w:b w:val="0"/>
        <w:bCs/>
        <w:i w:val="0"/>
        <w:iCs/>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6A895706"/>
    <w:multiLevelType w:val="hybridMultilevel"/>
    <w:tmpl w:val="B29810B2"/>
    <w:lvl w:ilvl="0" w:tplc="A4A03C5A">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BC52D9E"/>
    <w:multiLevelType w:val="hybridMultilevel"/>
    <w:tmpl w:val="992C9A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31966721">
    <w:abstractNumId w:val="10"/>
  </w:num>
  <w:num w:numId="2" w16cid:durableId="1691950363">
    <w:abstractNumId w:val="4"/>
  </w:num>
  <w:num w:numId="3" w16cid:durableId="546916595">
    <w:abstractNumId w:val="18"/>
  </w:num>
  <w:num w:numId="4" w16cid:durableId="836966592">
    <w:abstractNumId w:val="17"/>
  </w:num>
  <w:num w:numId="5" w16cid:durableId="708333354">
    <w:abstractNumId w:val="13"/>
  </w:num>
  <w:num w:numId="6" w16cid:durableId="521676112">
    <w:abstractNumId w:val="23"/>
  </w:num>
  <w:num w:numId="7" w16cid:durableId="1863936916">
    <w:abstractNumId w:val="16"/>
  </w:num>
  <w:num w:numId="8" w16cid:durableId="1500733285">
    <w:abstractNumId w:val="6"/>
  </w:num>
  <w:num w:numId="9" w16cid:durableId="358969964">
    <w:abstractNumId w:val="22"/>
  </w:num>
  <w:num w:numId="10" w16cid:durableId="355665736">
    <w:abstractNumId w:val="1"/>
  </w:num>
  <w:num w:numId="11" w16cid:durableId="2020618146">
    <w:abstractNumId w:val="8"/>
  </w:num>
  <w:num w:numId="12" w16cid:durableId="352338825">
    <w:abstractNumId w:val="9"/>
  </w:num>
  <w:num w:numId="13" w16cid:durableId="1176846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6587976">
    <w:abstractNumId w:val="15"/>
  </w:num>
  <w:num w:numId="15" w16cid:durableId="381097218">
    <w:abstractNumId w:val="5"/>
  </w:num>
  <w:num w:numId="16" w16cid:durableId="175922337">
    <w:abstractNumId w:val="0"/>
  </w:num>
  <w:num w:numId="17" w16cid:durableId="1555190031">
    <w:abstractNumId w:val="14"/>
  </w:num>
  <w:num w:numId="18" w16cid:durableId="1174802179">
    <w:abstractNumId w:val="19"/>
  </w:num>
  <w:num w:numId="19" w16cid:durableId="218783013">
    <w:abstractNumId w:val="3"/>
  </w:num>
  <w:num w:numId="20" w16cid:durableId="76561714">
    <w:abstractNumId w:val="2"/>
  </w:num>
  <w:num w:numId="21" w16cid:durableId="1428116635">
    <w:abstractNumId w:val="7"/>
  </w:num>
  <w:num w:numId="22" w16cid:durableId="575167704">
    <w:abstractNumId w:val="12"/>
  </w:num>
  <w:num w:numId="23" w16cid:durableId="1139999247">
    <w:abstractNumId w:val="11"/>
  </w:num>
  <w:num w:numId="24" w16cid:durableId="5644175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7B"/>
    <w:rsid w:val="000427F9"/>
    <w:rsid w:val="000913E7"/>
    <w:rsid w:val="000C13FB"/>
    <w:rsid w:val="00124992"/>
    <w:rsid w:val="001350DD"/>
    <w:rsid w:val="001834A5"/>
    <w:rsid w:val="0019167E"/>
    <w:rsid w:val="00195D39"/>
    <w:rsid w:val="001B72D1"/>
    <w:rsid w:val="001B7FED"/>
    <w:rsid w:val="001D3CC9"/>
    <w:rsid w:val="001E0443"/>
    <w:rsid w:val="0020195A"/>
    <w:rsid w:val="0020618F"/>
    <w:rsid w:val="00237AE0"/>
    <w:rsid w:val="00240FC4"/>
    <w:rsid w:val="002556F5"/>
    <w:rsid w:val="00255905"/>
    <w:rsid w:val="002810ED"/>
    <w:rsid w:val="002849E1"/>
    <w:rsid w:val="002A4444"/>
    <w:rsid w:val="002A44BE"/>
    <w:rsid w:val="002B4FA6"/>
    <w:rsid w:val="002B5560"/>
    <w:rsid w:val="002D5EC2"/>
    <w:rsid w:val="002D6CEF"/>
    <w:rsid w:val="0032037B"/>
    <w:rsid w:val="00323336"/>
    <w:rsid w:val="003574F7"/>
    <w:rsid w:val="00362F12"/>
    <w:rsid w:val="00393EFC"/>
    <w:rsid w:val="003971AB"/>
    <w:rsid w:val="003B202A"/>
    <w:rsid w:val="003D1822"/>
    <w:rsid w:val="003D18AB"/>
    <w:rsid w:val="003D2696"/>
    <w:rsid w:val="003E2110"/>
    <w:rsid w:val="003F05B5"/>
    <w:rsid w:val="00407813"/>
    <w:rsid w:val="004079EF"/>
    <w:rsid w:val="00435CF9"/>
    <w:rsid w:val="004444B7"/>
    <w:rsid w:val="00451CC7"/>
    <w:rsid w:val="0045411C"/>
    <w:rsid w:val="00456CC9"/>
    <w:rsid w:val="0049052E"/>
    <w:rsid w:val="004C1B48"/>
    <w:rsid w:val="004C6194"/>
    <w:rsid w:val="004D43B3"/>
    <w:rsid w:val="004E3F8C"/>
    <w:rsid w:val="004E70D8"/>
    <w:rsid w:val="004F567E"/>
    <w:rsid w:val="0050088F"/>
    <w:rsid w:val="00500FA6"/>
    <w:rsid w:val="00525F1B"/>
    <w:rsid w:val="00530B69"/>
    <w:rsid w:val="005422B8"/>
    <w:rsid w:val="00545DA4"/>
    <w:rsid w:val="0055316E"/>
    <w:rsid w:val="0057047B"/>
    <w:rsid w:val="005805EF"/>
    <w:rsid w:val="005A773F"/>
    <w:rsid w:val="005B1BF1"/>
    <w:rsid w:val="006216E7"/>
    <w:rsid w:val="00641F81"/>
    <w:rsid w:val="00642128"/>
    <w:rsid w:val="00672878"/>
    <w:rsid w:val="006B1ABE"/>
    <w:rsid w:val="006C05C4"/>
    <w:rsid w:val="006D16AD"/>
    <w:rsid w:val="006E21FA"/>
    <w:rsid w:val="007274C0"/>
    <w:rsid w:val="00756AE5"/>
    <w:rsid w:val="00761B00"/>
    <w:rsid w:val="007674A7"/>
    <w:rsid w:val="00776715"/>
    <w:rsid w:val="00776D32"/>
    <w:rsid w:val="00791D26"/>
    <w:rsid w:val="007A3128"/>
    <w:rsid w:val="007A5901"/>
    <w:rsid w:val="007B27F7"/>
    <w:rsid w:val="007C3427"/>
    <w:rsid w:val="007E2547"/>
    <w:rsid w:val="007F32CD"/>
    <w:rsid w:val="00806EEC"/>
    <w:rsid w:val="00830F18"/>
    <w:rsid w:val="00840E14"/>
    <w:rsid w:val="008438EF"/>
    <w:rsid w:val="0085098C"/>
    <w:rsid w:val="00865F5B"/>
    <w:rsid w:val="00887563"/>
    <w:rsid w:val="008927CC"/>
    <w:rsid w:val="00894AF6"/>
    <w:rsid w:val="008D6451"/>
    <w:rsid w:val="008E3A71"/>
    <w:rsid w:val="008F68E3"/>
    <w:rsid w:val="00903BFD"/>
    <w:rsid w:val="00945081"/>
    <w:rsid w:val="009C267C"/>
    <w:rsid w:val="009C2685"/>
    <w:rsid w:val="009E11F2"/>
    <w:rsid w:val="00A012A8"/>
    <w:rsid w:val="00A03256"/>
    <w:rsid w:val="00A07BA8"/>
    <w:rsid w:val="00A96399"/>
    <w:rsid w:val="00AA2358"/>
    <w:rsid w:val="00AC7F69"/>
    <w:rsid w:val="00AE1722"/>
    <w:rsid w:val="00B016F2"/>
    <w:rsid w:val="00B37368"/>
    <w:rsid w:val="00B502A3"/>
    <w:rsid w:val="00B53D2B"/>
    <w:rsid w:val="00B712D5"/>
    <w:rsid w:val="00BA73D2"/>
    <w:rsid w:val="00BD549A"/>
    <w:rsid w:val="00BF1EB4"/>
    <w:rsid w:val="00C24340"/>
    <w:rsid w:val="00C454EF"/>
    <w:rsid w:val="00C5528C"/>
    <w:rsid w:val="00C64FB5"/>
    <w:rsid w:val="00C7204E"/>
    <w:rsid w:val="00C941D5"/>
    <w:rsid w:val="00CA4CF6"/>
    <w:rsid w:val="00CB1B76"/>
    <w:rsid w:val="00CF04FF"/>
    <w:rsid w:val="00D14BFD"/>
    <w:rsid w:val="00D32FEB"/>
    <w:rsid w:val="00D41985"/>
    <w:rsid w:val="00D93BC1"/>
    <w:rsid w:val="00DA3843"/>
    <w:rsid w:val="00DA55C1"/>
    <w:rsid w:val="00DA5D1D"/>
    <w:rsid w:val="00DB0C38"/>
    <w:rsid w:val="00DB5BEA"/>
    <w:rsid w:val="00DF2B7C"/>
    <w:rsid w:val="00E10649"/>
    <w:rsid w:val="00E22E81"/>
    <w:rsid w:val="00E43C95"/>
    <w:rsid w:val="00E60993"/>
    <w:rsid w:val="00E725B3"/>
    <w:rsid w:val="00E95189"/>
    <w:rsid w:val="00EA3499"/>
    <w:rsid w:val="00EB1003"/>
    <w:rsid w:val="00EF05F4"/>
    <w:rsid w:val="00EF32F5"/>
    <w:rsid w:val="00EF526A"/>
    <w:rsid w:val="00F05954"/>
    <w:rsid w:val="00F05991"/>
    <w:rsid w:val="00F146DD"/>
    <w:rsid w:val="00F2660D"/>
    <w:rsid w:val="00F32D5B"/>
    <w:rsid w:val="00F73F8A"/>
    <w:rsid w:val="00F80401"/>
    <w:rsid w:val="00F80A45"/>
    <w:rsid w:val="00FC1FC4"/>
    <w:rsid w:val="00FE0F8B"/>
    <w:rsid w:val="00FF7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0430"/>
  <w15:chartTrackingRefBased/>
  <w15:docId w15:val="{FA500D44-3DBD-4FB6-862E-0F974589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37B"/>
    <w:pPr>
      <w:spacing w:after="12" w:line="249" w:lineRule="auto"/>
      <w:ind w:left="1090" w:hanging="370"/>
      <w:jc w:val="both"/>
    </w:pPr>
    <w:rPr>
      <w:rFonts w:ascii="Times New Roman" w:eastAsia="Times New Roman" w:hAnsi="Times New Roman" w:cs="Times New Roman"/>
      <w:color w:val="000000"/>
      <w:kern w:val="0"/>
      <w:sz w:val="24"/>
      <w:lang w:eastAsia="cs-CZ"/>
      <w14:ligatures w14:val="none"/>
    </w:rPr>
  </w:style>
  <w:style w:type="paragraph" w:styleId="Nadpis1">
    <w:name w:val="heading 1"/>
    <w:basedOn w:val="Normln"/>
    <w:next w:val="Normln"/>
    <w:link w:val="Nadpis1Char"/>
    <w:uiPriority w:val="9"/>
    <w:qFormat/>
    <w:rsid w:val="0032037B"/>
    <w:pPr>
      <w:keepNext/>
      <w:keepLines/>
      <w:spacing w:before="360" w:after="80"/>
      <w:outlineLvl w:val="0"/>
    </w:pPr>
    <w:rPr>
      <w:rFonts w:asciiTheme="majorHAnsi" w:eastAsiaTheme="majorEastAsia" w:hAnsiTheme="majorHAnsi" w:cstheme="majorBidi"/>
      <w:color w:val="007739" w:themeColor="accent1" w:themeShade="BF"/>
      <w:sz w:val="40"/>
      <w:szCs w:val="40"/>
    </w:rPr>
  </w:style>
  <w:style w:type="paragraph" w:styleId="Nadpis2">
    <w:name w:val="heading 2"/>
    <w:basedOn w:val="Normln"/>
    <w:next w:val="Normln"/>
    <w:link w:val="Nadpis2Char"/>
    <w:uiPriority w:val="9"/>
    <w:semiHidden/>
    <w:unhideWhenUsed/>
    <w:qFormat/>
    <w:rsid w:val="0032037B"/>
    <w:pPr>
      <w:keepNext/>
      <w:keepLines/>
      <w:spacing w:before="160" w:after="80"/>
      <w:outlineLvl w:val="1"/>
    </w:pPr>
    <w:rPr>
      <w:rFonts w:asciiTheme="majorHAnsi" w:eastAsiaTheme="majorEastAsia" w:hAnsiTheme="majorHAnsi" w:cstheme="majorBidi"/>
      <w:color w:val="007739" w:themeColor="accent1" w:themeShade="BF"/>
      <w:sz w:val="32"/>
      <w:szCs w:val="32"/>
    </w:rPr>
  </w:style>
  <w:style w:type="paragraph" w:styleId="Nadpis3">
    <w:name w:val="heading 3"/>
    <w:basedOn w:val="Normln"/>
    <w:next w:val="Normln"/>
    <w:link w:val="Nadpis3Char"/>
    <w:uiPriority w:val="9"/>
    <w:semiHidden/>
    <w:unhideWhenUsed/>
    <w:qFormat/>
    <w:rsid w:val="0032037B"/>
    <w:pPr>
      <w:keepNext/>
      <w:keepLines/>
      <w:spacing w:before="160" w:after="80"/>
      <w:outlineLvl w:val="2"/>
    </w:pPr>
    <w:rPr>
      <w:rFonts w:eastAsiaTheme="majorEastAsia" w:cstheme="majorBidi"/>
      <w:color w:val="007739" w:themeColor="accent1" w:themeShade="BF"/>
      <w:sz w:val="28"/>
      <w:szCs w:val="28"/>
    </w:rPr>
  </w:style>
  <w:style w:type="paragraph" w:styleId="Nadpis4">
    <w:name w:val="heading 4"/>
    <w:basedOn w:val="Normln"/>
    <w:next w:val="Normln"/>
    <w:link w:val="Nadpis4Char"/>
    <w:uiPriority w:val="9"/>
    <w:semiHidden/>
    <w:unhideWhenUsed/>
    <w:qFormat/>
    <w:rsid w:val="0032037B"/>
    <w:pPr>
      <w:keepNext/>
      <w:keepLines/>
      <w:spacing w:before="80" w:after="40"/>
      <w:outlineLvl w:val="3"/>
    </w:pPr>
    <w:rPr>
      <w:rFonts w:eastAsiaTheme="majorEastAsia" w:cstheme="majorBidi"/>
      <w:i/>
      <w:iCs/>
      <w:color w:val="007739" w:themeColor="accent1" w:themeShade="BF"/>
    </w:rPr>
  </w:style>
  <w:style w:type="paragraph" w:styleId="Nadpis5">
    <w:name w:val="heading 5"/>
    <w:basedOn w:val="Normln"/>
    <w:next w:val="Normln"/>
    <w:link w:val="Nadpis5Char"/>
    <w:uiPriority w:val="9"/>
    <w:semiHidden/>
    <w:unhideWhenUsed/>
    <w:qFormat/>
    <w:rsid w:val="0032037B"/>
    <w:pPr>
      <w:keepNext/>
      <w:keepLines/>
      <w:spacing w:before="80" w:after="40"/>
      <w:outlineLvl w:val="4"/>
    </w:pPr>
    <w:rPr>
      <w:rFonts w:eastAsiaTheme="majorEastAsia" w:cstheme="majorBidi"/>
      <w:color w:val="007739" w:themeColor="accent1" w:themeShade="BF"/>
    </w:rPr>
  </w:style>
  <w:style w:type="paragraph" w:styleId="Nadpis6">
    <w:name w:val="heading 6"/>
    <w:basedOn w:val="Normln"/>
    <w:next w:val="Normln"/>
    <w:link w:val="Nadpis6Char"/>
    <w:uiPriority w:val="9"/>
    <w:semiHidden/>
    <w:unhideWhenUsed/>
    <w:qFormat/>
    <w:rsid w:val="0032037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2037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2037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2037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2037B"/>
    <w:rPr>
      <w:rFonts w:asciiTheme="majorHAnsi" w:eastAsiaTheme="majorEastAsia" w:hAnsiTheme="majorHAnsi" w:cstheme="majorBidi"/>
      <w:color w:val="007739" w:themeColor="accent1" w:themeShade="BF"/>
      <w:sz w:val="40"/>
      <w:szCs w:val="40"/>
    </w:rPr>
  </w:style>
  <w:style w:type="character" w:customStyle="1" w:styleId="Nadpis2Char">
    <w:name w:val="Nadpis 2 Char"/>
    <w:basedOn w:val="Standardnpsmoodstavce"/>
    <w:link w:val="Nadpis2"/>
    <w:uiPriority w:val="9"/>
    <w:semiHidden/>
    <w:rsid w:val="0032037B"/>
    <w:rPr>
      <w:rFonts w:asciiTheme="majorHAnsi" w:eastAsiaTheme="majorEastAsia" w:hAnsiTheme="majorHAnsi" w:cstheme="majorBidi"/>
      <w:color w:val="007739" w:themeColor="accent1" w:themeShade="BF"/>
      <w:sz w:val="32"/>
      <w:szCs w:val="32"/>
    </w:rPr>
  </w:style>
  <w:style w:type="character" w:customStyle="1" w:styleId="Nadpis3Char">
    <w:name w:val="Nadpis 3 Char"/>
    <w:basedOn w:val="Standardnpsmoodstavce"/>
    <w:link w:val="Nadpis3"/>
    <w:uiPriority w:val="9"/>
    <w:semiHidden/>
    <w:rsid w:val="0032037B"/>
    <w:rPr>
      <w:rFonts w:eastAsiaTheme="majorEastAsia" w:cstheme="majorBidi"/>
      <w:color w:val="007739" w:themeColor="accent1" w:themeShade="BF"/>
      <w:sz w:val="28"/>
      <w:szCs w:val="28"/>
    </w:rPr>
  </w:style>
  <w:style w:type="character" w:customStyle="1" w:styleId="Nadpis4Char">
    <w:name w:val="Nadpis 4 Char"/>
    <w:basedOn w:val="Standardnpsmoodstavce"/>
    <w:link w:val="Nadpis4"/>
    <w:uiPriority w:val="9"/>
    <w:semiHidden/>
    <w:rsid w:val="0032037B"/>
    <w:rPr>
      <w:rFonts w:eastAsiaTheme="majorEastAsia" w:cstheme="majorBidi"/>
      <w:i/>
      <w:iCs/>
      <w:color w:val="007739" w:themeColor="accent1" w:themeShade="BF"/>
    </w:rPr>
  </w:style>
  <w:style w:type="character" w:customStyle="1" w:styleId="Nadpis5Char">
    <w:name w:val="Nadpis 5 Char"/>
    <w:basedOn w:val="Standardnpsmoodstavce"/>
    <w:link w:val="Nadpis5"/>
    <w:uiPriority w:val="9"/>
    <w:semiHidden/>
    <w:rsid w:val="0032037B"/>
    <w:rPr>
      <w:rFonts w:eastAsiaTheme="majorEastAsia" w:cstheme="majorBidi"/>
      <w:color w:val="007739" w:themeColor="accent1" w:themeShade="BF"/>
    </w:rPr>
  </w:style>
  <w:style w:type="character" w:customStyle="1" w:styleId="Nadpis6Char">
    <w:name w:val="Nadpis 6 Char"/>
    <w:basedOn w:val="Standardnpsmoodstavce"/>
    <w:link w:val="Nadpis6"/>
    <w:uiPriority w:val="9"/>
    <w:semiHidden/>
    <w:rsid w:val="0032037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2037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2037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2037B"/>
    <w:rPr>
      <w:rFonts w:eastAsiaTheme="majorEastAsia" w:cstheme="majorBidi"/>
      <w:color w:val="272727" w:themeColor="text1" w:themeTint="D8"/>
    </w:rPr>
  </w:style>
  <w:style w:type="paragraph" w:styleId="Nzev">
    <w:name w:val="Title"/>
    <w:basedOn w:val="Normln"/>
    <w:next w:val="Normln"/>
    <w:link w:val="NzevChar"/>
    <w:uiPriority w:val="10"/>
    <w:qFormat/>
    <w:rsid w:val="00320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2037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2037B"/>
    <w:pPr>
      <w:numPr>
        <w:ilvl w:val="1"/>
      </w:numPr>
      <w:ind w:left="1090" w:hanging="37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2037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2037B"/>
    <w:pPr>
      <w:spacing w:before="160"/>
      <w:jc w:val="center"/>
    </w:pPr>
    <w:rPr>
      <w:i/>
      <w:iCs/>
      <w:color w:val="404040" w:themeColor="text1" w:themeTint="BF"/>
    </w:rPr>
  </w:style>
  <w:style w:type="character" w:customStyle="1" w:styleId="CittChar">
    <w:name w:val="Citát Char"/>
    <w:basedOn w:val="Standardnpsmoodstavce"/>
    <w:link w:val="Citt"/>
    <w:uiPriority w:val="29"/>
    <w:rsid w:val="0032037B"/>
    <w:rPr>
      <w:i/>
      <w:iCs/>
      <w:color w:val="404040" w:themeColor="text1" w:themeTint="BF"/>
    </w:rPr>
  </w:style>
  <w:style w:type="paragraph" w:styleId="Odstavecseseznamem">
    <w:name w:val="List Paragraph"/>
    <w:basedOn w:val="Normln"/>
    <w:uiPriority w:val="34"/>
    <w:qFormat/>
    <w:rsid w:val="0032037B"/>
    <w:pPr>
      <w:ind w:left="720"/>
      <w:contextualSpacing/>
    </w:pPr>
  </w:style>
  <w:style w:type="character" w:styleId="Zdraznnintenzivn">
    <w:name w:val="Intense Emphasis"/>
    <w:basedOn w:val="Standardnpsmoodstavce"/>
    <w:uiPriority w:val="21"/>
    <w:qFormat/>
    <w:rsid w:val="0032037B"/>
    <w:rPr>
      <w:i/>
      <w:iCs/>
      <w:color w:val="007739" w:themeColor="accent1" w:themeShade="BF"/>
    </w:rPr>
  </w:style>
  <w:style w:type="paragraph" w:styleId="Vrazncitt">
    <w:name w:val="Intense Quote"/>
    <w:basedOn w:val="Normln"/>
    <w:next w:val="Normln"/>
    <w:link w:val="VrazncittChar"/>
    <w:uiPriority w:val="30"/>
    <w:qFormat/>
    <w:rsid w:val="0032037B"/>
    <w:pPr>
      <w:pBdr>
        <w:top w:val="single" w:sz="4" w:space="10" w:color="007739" w:themeColor="accent1" w:themeShade="BF"/>
        <w:bottom w:val="single" w:sz="4" w:space="10" w:color="007739" w:themeColor="accent1" w:themeShade="BF"/>
      </w:pBdr>
      <w:spacing w:before="360" w:after="360"/>
      <w:ind w:left="864" w:right="864"/>
      <w:jc w:val="center"/>
    </w:pPr>
    <w:rPr>
      <w:i/>
      <w:iCs/>
      <w:color w:val="007739" w:themeColor="accent1" w:themeShade="BF"/>
    </w:rPr>
  </w:style>
  <w:style w:type="character" w:customStyle="1" w:styleId="VrazncittChar">
    <w:name w:val="Výrazný citát Char"/>
    <w:basedOn w:val="Standardnpsmoodstavce"/>
    <w:link w:val="Vrazncitt"/>
    <w:uiPriority w:val="30"/>
    <w:rsid w:val="0032037B"/>
    <w:rPr>
      <w:i/>
      <w:iCs/>
      <w:color w:val="007739" w:themeColor="accent1" w:themeShade="BF"/>
    </w:rPr>
  </w:style>
  <w:style w:type="character" w:styleId="Odkazintenzivn">
    <w:name w:val="Intense Reference"/>
    <w:basedOn w:val="Standardnpsmoodstavce"/>
    <w:uiPriority w:val="32"/>
    <w:qFormat/>
    <w:rsid w:val="0032037B"/>
    <w:rPr>
      <w:b/>
      <w:bCs/>
      <w:smallCaps/>
      <w:color w:val="007739" w:themeColor="accent1" w:themeShade="BF"/>
      <w:spacing w:val="5"/>
    </w:rPr>
  </w:style>
  <w:style w:type="paragraph" w:styleId="Zpat">
    <w:name w:val="footer"/>
    <w:basedOn w:val="Normln"/>
    <w:link w:val="ZpatChar"/>
    <w:uiPriority w:val="99"/>
    <w:unhideWhenUsed/>
    <w:rsid w:val="0032037B"/>
    <w:pPr>
      <w:tabs>
        <w:tab w:val="center" w:pos="4536"/>
        <w:tab w:val="right" w:pos="9072"/>
      </w:tabs>
      <w:spacing w:after="0" w:line="240" w:lineRule="auto"/>
    </w:pPr>
  </w:style>
  <w:style w:type="character" w:customStyle="1" w:styleId="ZpatChar">
    <w:name w:val="Zápatí Char"/>
    <w:basedOn w:val="Standardnpsmoodstavce"/>
    <w:link w:val="Zpat"/>
    <w:uiPriority w:val="99"/>
    <w:rsid w:val="0032037B"/>
    <w:rPr>
      <w:rFonts w:ascii="Times New Roman" w:eastAsia="Times New Roman" w:hAnsi="Times New Roman" w:cs="Times New Roman"/>
      <w:color w:val="000000"/>
      <w:kern w:val="0"/>
      <w:sz w:val="24"/>
      <w:lang w:eastAsia="cs-CZ"/>
      <w14:ligatures w14:val="none"/>
    </w:rPr>
  </w:style>
  <w:style w:type="character" w:styleId="Odkaznakoment">
    <w:name w:val="annotation reference"/>
    <w:basedOn w:val="Standardnpsmoodstavce"/>
    <w:uiPriority w:val="99"/>
    <w:semiHidden/>
    <w:unhideWhenUsed/>
    <w:rsid w:val="00FC1FC4"/>
    <w:rPr>
      <w:sz w:val="16"/>
      <w:szCs w:val="16"/>
    </w:rPr>
  </w:style>
  <w:style w:type="paragraph" w:styleId="Textkomente">
    <w:name w:val="annotation text"/>
    <w:basedOn w:val="Normln"/>
    <w:link w:val="TextkomenteChar"/>
    <w:uiPriority w:val="99"/>
    <w:unhideWhenUsed/>
    <w:rsid w:val="00FC1FC4"/>
    <w:pPr>
      <w:spacing w:line="240" w:lineRule="auto"/>
    </w:pPr>
    <w:rPr>
      <w:sz w:val="20"/>
      <w:szCs w:val="20"/>
    </w:rPr>
  </w:style>
  <w:style w:type="character" w:customStyle="1" w:styleId="TextkomenteChar">
    <w:name w:val="Text komentáře Char"/>
    <w:basedOn w:val="Standardnpsmoodstavce"/>
    <w:link w:val="Textkomente"/>
    <w:uiPriority w:val="99"/>
    <w:rsid w:val="00FC1FC4"/>
    <w:rPr>
      <w:rFonts w:ascii="Times New Roman" w:eastAsia="Times New Roman" w:hAnsi="Times New Roman" w:cs="Times New Roman"/>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FC1FC4"/>
    <w:rPr>
      <w:b/>
      <w:bCs/>
    </w:rPr>
  </w:style>
  <w:style w:type="character" w:customStyle="1" w:styleId="PedmtkomenteChar">
    <w:name w:val="Předmět komentáře Char"/>
    <w:basedOn w:val="TextkomenteChar"/>
    <w:link w:val="Pedmtkomente"/>
    <w:uiPriority w:val="99"/>
    <w:semiHidden/>
    <w:rsid w:val="00FC1FC4"/>
    <w:rPr>
      <w:rFonts w:ascii="Times New Roman" w:eastAsia="Times New Roman" w:hAnsi="Times New Roman" w:cs="Times New Roman"/>
      <w:b/>
      <w:bCs/>
      <w:color w:val="000000"/>
      <w:kern w:val="0"/>
      <w:sz w:val="20"/>
      <w:szCs w:val="20"/>
      <w:lang w:eastAsia="cs-CZ"/>
      <w14:ligatures w14:val="none"/>
    </w:rPr>
  </w:style>
  <w:style w:type="paragraph" w:customStyle="1" w:styleId="sloseznamu">
    <w:name w:val="Číslo seznamu"/>
    <w:rsid w:val="00B016F2"/>
    <w:pPr>
      <w:snapToGrid w:val="0"/>
      <w:spacing w:after="0" w:line="240" w:lineRule="auto"/>
      <w:ind w:left="226" w:hanging="226"/>
      <w:jc w:val="both"/>
    </w:pPr>
    <w:rPr>
      <w:rFonts w:ascii="Times New Roman" w:eastAsia="Times New Roman" w:hAnsi="Times New Roman" w:cs="Times New Roman"/>
      <w:color w:val="000000"/>
      <w:kern w:val="0"/>
      <w:sz w:val="24"/>
      <w:szCs w:val="20"/>
      <w:lang w:eastAsia="cs-CZ"/>
      <w14:ligatures w14:val="none"/>
    </w:rPr>
  </w:style>
  <w:style w:type="paragraph" w:styleId="Revize">
    <w:name w:val="Revision"/>
    <w:hidden/>
    <w:uiPriority w:val="99"/>
    <w:semiHidden/>
    <w:rsid w:val="00EB1003"/>
    <w:pPr>
      <w:spacing w:after="0" w:line="240" w:lineRule="auto"/>
    </w:pPr>
    <w:rPr>
      <w:rFonts w:ascii="Times New Roman" w:eastAsia="Times New Roman" w:hAnsi="Times New Roman" w:cs="Times New Roman"/>
      <w:color w:val="000000"/>
      <w:kern w:val="0"/>
      <w:sz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494">
      <w:bodyDiv w:val="1"/>
      <w:marLeft w:val="0"/>
      <w:marRight w:val="0"/>
      <w:marTop w:val="0"/>
      <w:marBottom w:val="0"/>
      <w:divBdr>
        <w:top w:val="none" w:sz="0" w:space="0" w:color="auto"/>
        <w:left w:val="none" w:sz="0" w:space="0" w:color="auto"/>
        <w:bottom w:val="none" w:sz="0" w:space="0" w:color="auto"/>
        <w:right w:val="none" w:sz="0" w:space="0" w:color="auto"/>
      </w:divBdr>
    </w:div>
    <w:div w:id="6848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SZIF">
      <a:dk1>
        <a:sysClr val="windowText" lastClr="000000"/>
      </a:dk1>
      <a:lt1>
        <a:sysClr val="window" lastClr="FFFFFF"/>
      </a:lt1>
      <a:dk2>
        <a:srgbClr val="A8AD00"/>
      </a:dk2>
      <a:lt2>
        <a:srgbClr val="9EA2A2"/>
      </a:lt2>
      <a:accent1>
        <a:srgbClr val="009F4D"/>
      </a:accent1>
      <a:accent2>
        <a:srgbClr val="A20067"/>
      </a:accent2>
      <a:accent3>
        <a:srgbClr val="F2A900"/>
      </a:accent3>
      <a:accent4>
        <a:srgbClr val="703F2A"/>
      </a:accent4>
      <a:accent5>
        <a:srgbClr val="005EB8"/>
      </a:accent5>
      <a:accent6>
        <a:srgbClr val="FF671F"/>
      </a:accent6>
      <a:hlink>
        <a:srgbClr val="00A3E0"/>
      </a:hlink>
      <a:folHlink>
        <a:srgbClr val="E4002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2956</Words>
  <Characters>17442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Janů Romana</dc:creator>
  <cp:keywords/>
  <dc:description/>
  <cp:lastModifiedBy>Mazánek Petr</cp:lastModifiedBy>
  <cp:revision>5</cp:revision>
  <dcterms:created xsi:type="dcterms:W3CDTF">2025-05-05T08:11:00Z</dcterms:created>
  <dcterms:modified xsi:type="dcterms:W3CDTF">2025-08-21T09:53:00Z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2456b-7225-4f58-a5d8-e0dff685196a_Enabled">
    <vt:lpwstr>true</vt:lpwstr>
  </property>
  <property fmtid="{D5CDD505-2E9C-101B-9397-08002B2CF9AE}" pid="3" name="MSIP_Label_0392456b-7225-4f58-a5d8-e0dff685196a_SetDate">
    <vt:lpwstr>2025-02-04T08:06:08Z</vt:lpwstr>
  </property>
  <property fmtid="{D5CDD505-2E9C-101B-9397-08002B2CF9AE}" pid="4" name="MSIP_Label_0392456b-7225-4f58-a5d8-e0dff685196a_Method">
    <vt:lpwstr>Standard</vt:lpwstr>
  </property>
  <property fmtid="{D5CDD505-2E9C-101B-9397-08002B2CF9AE}" pid="5" name="MSIP_Label_0392456b-7225-4f58-a5d8-e0dff685196a_Name">
    <vt:lpwstr>INTERNÍ</vt:lpwstr>
  </property>
  <property fmtid="{D5CDD505-2E9C-101B-9397-08002B2CF9AE}" pid="6" name="MSIP_Label_0392456b-7225-4f58-a5d8-e0dff685196a_SiteId">
    <vt:lpwstr>7c0de962-bcda-4490-991f-b971afe61ed9</vt:lpwstr>
  </property>
  <property fmtid="{D5CDD505-2E9C-101B-9397-08002B2CF9AE}" pid="7" name="MSIP_Label_0392456b-7225-4f58-a5d8-e0dff685196a_ActionId">
    <vt:lpwstr>bc716552-851b-4e8f-a16a-1a00e8728670</vt:lpwstr>
  </property>
  <property fmtid="{D5CDD505-2E9C-101B-9397-08002B2CF9AE}" pid="8" name="MSIP_Label_0392456b-7225-4f58-a5d8-e0dff685196a_ContentBits">
    <vt:lpwstr>0</vt:lpwstr>
  </property>
</Properties>
</file>