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E96F7" w14:textId="076FFFEA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591C19">
        <w:rPr>
          <w:b/>
          <w:sz w:val="28"/>
        </w:rPr>
        <w:t xml:space="preserve">Příloha č. </w:t>
      </w:r>
      <w:r w:rsidR="00A6446D">
        <w:rPr>
          <w:b/>
          <w:sz w:val="28"/>
        </w:rPr>
        <w:t>4</w:t>
      </w:r>
      <w:r w:rsidR="00C12551" w:rsidRPr="00591C19">
        <w:rPr>
          <w:b/>
          <w:sz w:val="28"/>
        </w:rPr>
        <w:t xml:space="preserve"> </w:t>
      </w:r>
      <w:r w:rsidR="00392453" w:rsidRPr="00591C19">
        <w:rPr>
          <w:b/>
          <w:sz w:val="28"/>
        </w:rPr>
        <w:t>dokumentace</w:t>
      </w:r>
      <w:r w:rsidR="00392453">
        <w:rPr>
          <w:b/>
          <w:sz w:val="28"/>
        </w:rPr>
        <w:t xml:space="preserve"> zadávacího řízení</w:t>
      </w:r>
    </w:p>
    <w:p w14:paraId="7BF225C5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39FDE92" w14:textId="3074AFFD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bookmarkStart w:id="0" w:name="_Hlk110532293"/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</w:t>
      </w:r>
      <w:r w:rsidR="003D2FD0">
        <w:rPr>
          <w:b/>
          <w:sz w:val="28"/>
          <w:lang w:eastAsia="cs-CZ"/>
        </w:rPr>
        <w:t>ů</w:t>
      </w:r>
      <w:r w:rsidR="00392453" w:rsidRPr="00392453">
        <w:rPr>
          <w:b/>
          <w:sz w:val="28"/>
          <w:lang w:eastAsia="cs-CZ"/>
        </w:rPr>
        <w:t xml:space="preserve"> sml</w:t>
      </w:r>
      <w:bookmarkEnd w:id="0"/>
      <w:r w:rsidR="003D2FD0">
        <w:rPr>
          <w:b/>
          <w:sz w:val="28"/>
          <w:lang w:eastAsia="cs-CZ"/>
        </w:rPr>
        <w:t>uv</w:t>
      </w:r>
    </w:p>
    <w:p w14:paraId="772A5616" w14:textId="3E6F57F8" w:rsidR="00392453" w:rsidRPr="00131AC4" w:rsidRDefault="00392453" w:rsidP="00056FB8">
      <w:pPr>
        <w:pStyle w:val="2nesltext"/>
        <w:spacing w:before="240" w:after="600"/>
        <w:jc w:val="center"/>
        <w:rPr>
          <w:i/>
          <w:color w:val="FF0000"/>
          <w:sz w:val="24"/>
          <w:szCs w:val="24"/>
          <w:lang w:eastAsia="cs-CZ"/>
        </w:rPr>
      </w:pPr>
      <w:r w:rsidRPr="00131AC4">
        <w:rPr>
          <w:b/>
          <w:i/>
          <w:color w:val="FF0000"/>
          <w:sz w:val="24"/>
          <w:szCs w:val="24"/>
          <w:lang w:eastAsia="cs-CZ"/>
        </w:rPr>
        <w:t>ÚČASTNÍK V</w:t>
      </w:r>
      <w:r w:rsidR="001E038C" w:rsidRPr="00131AC4">
        <w:rPr>
          <w:b/>
          <w:i/>
          <w:color w:val="FF0000"/>
          <w:sz w:val="24"/>
          <w:szCs w:val="24"/>
          <w:lang w:eastAsia="cs-CZ"/>
        </w:rPr>
        <w:t xml:space="preserve"> PŘEDBĚŽNÉ NABÍDCE A </w:t>
      </w:r>
      <w:r w:rsidRPr="00131AC4">
        <w:rPr>
          <w:b/>
          <w:i/>
          <w:color w:val="FF0000"/>
          <w:sz w:val="24"/>
          <w:szCs w:val="24"/>
          <w:lang w:eastAsia="cs-CZ"/>
        </w:rPr>
        <w:t>NABÍDCE NEPŘEDKLÁD</w:t>
      </w:r>
      <w:r w:rsidR="00A56488" w:rsidRPr="00131AC4">
        <w:rPr>
          <w:b/>
          <w:i/>
          <w:color w:val="FF0000"/>
          <w:sz w:val="24"/>
          <w:szCs w:val="24"/>
          <w:lang w:eastAsia="cs-CZ"/>
        </w:rPr>
        <w:t>Á NÁVRH</w:t>
      </w:r>
      <w:r w:rsidR="003D2FD0" w:rsidRPr="00131AC4">
        <w:rPr>
          <w:b/>
          <w:i/>
          <w:color w:val="FF0000"/>
          <w:sz w:val="24"/>
          <w:szCs w:val="24"/>
          <w:lang w:eastAsia="cs-CZ"/>
        </w:rPr>
        <w:t>Y</w:t>
      </w:r>
      <w:r w:rsidR="00A56488" w:rsidRPr="00131AC4">
        <w:rPr>
          <w:b/>
          <w:i/>
          <w:color w:val="FF0000"/>
          <w:sz w:val="24"/>
          <w:szCs w:val="24"/>
          <w:lang w:eastAsia="cs-CZ"/>
        </w:rPr>
        <w:t xml:space="preserve"> SML</w:t>
      </w:r>
      <w:r w:rsidR="003D2FD0" w:rsidRPr="00131AC4">
        <w:rPr>
          <w:b/>
          <w:i/>
          <w:color w:val="FF0000"/>
          <w:sz w:val="24"/>
          <w:szCs w:val="24"/>
          <w:lang w:eastAsia="cs-CZ"/>
        </w:rPr>
        <w:t>UV</w:t>
      </w:r>
      <w:r w:rsidR="00A56488" w:rsidRPr="00131AC4">
        <w:rPr>
          <w:b/>
          <w:i/>
          <w:color w:val="FF0000"/>
          <w:sz w:val="24"/>
          <w:szCs w:val="24"/>
          <w:lang w:eastAsia="cs-CZ"/>
        </w:rPr>
        <w:t xml:space="preserve"> VČ. PŘÍLOH, ALE </w:t>
      </w:r>
      <w:r w:rsidRPr="00131AC4">
        <w:rPr>
          <w:b/>
          <w:i/>
          <w:color w:val="FF0000"/>
          <w:sz w:val="24"/>
          <w:szCs w:val="24"/>
          <w:lang w:eastAsia="cs-CZ"/>
        </w:rPr>
        <w:t>PŘEDKLÁDÁ NÍŽE UVEDENÉ ČESTNÉ PROHLÁŠENÍ</w:t>
      </w:r>
      <w:r w:rsidR="001E038C" w:rsidRPr="00131AC4">
        <w:rPr>
          <w:b/>
          <w:i/>
          <w:color w:val="FF0000"/>
          <w:sz w:val="24"/>
          <w:szCs w:val="24"/>
          <w:lang w:eastAsia="cs-CZ"/>
        </w:rPr>
        <w:t>;</w:t>
      </w:r>
      <w:r w:rsidR="003D2FD0" w:rsidRPr="00131AC4">
        <w:rPr>
          <w:b/>
          <w:i/>
          <w:color w:val="FF0000"/>
          <w:sz w:val="24"/>
          <w:szCs w:val="24"/>
          <w:lang w:eastAsia="cs-CZ"/>
        </w:rPr>
        <w:t xml:space="preserve"> VYJMA SITUACE, KDY JE ÚČASTNÍK</w:t>
      </w:r>
      <w:r w:rsidR="001E038C" w:rsidRPr="00131AC4">
        <w:rPr>
          <w:b/>
          <w:i/>
          <w:color w:val="FF0000"/>
          <w:sz w:val="24"/>
          <w:szCs w:val="24"/>
          <w:lang w:eastAsia="cs-CZ"/>
        </w:rPr>
        <w:t xml:space="preserve"> DLE DOKUMENTACE ZADÁVACÍHO ŘÍZENÍ </w:t>
      </w:r>
      <w:r w:rsidR="003D2FD0" w:rsidRPr="00131AC4">
        <w:rPr>
          <w:b/>
          <w:i/>
          <w:color w:val="FF0000"/>
          <w:sz w:val="24"/>
          <w:szCs w:val="24"/>
          <w:lang w:eastAsia="cs-CZ"/>
        </w:rPr>
        <w:t xml:space="preserve">VÝSLOVNĚ POVINEN PŘEDLOŽIT </w:t>
      </w:r>
      <w:r w:rsidR="001E038C" w:rsidRPr="00131AC4">
        <w:rPr>
          <w:b/>
          <w:i/>
          <w:color w:val="FF0000"/>
          <w:sz w:val="24"/>
          <w:szCs w:val="24"/>
          <w:lang w:eastAsia="cs-CZ"/>
        </w:rPr>
        <w:t>VYPLNĚNOU PŘÍLOHU NÁVRHU SMLOUVY (tj. Přílohu č. 1 Návrhu Smlouvy na dodávku – Technická specifikace)</w:t>
      </w:r>
    </w:p>
    <w:p w14:paraId="2E357C09" w14:textId="6AEF56DA" w:rsidR="00056FB8" w:rsidRDefault="00392453" w:rsidP="002726ED">
      <w:pPr>
        <w:pStyle w:val="2nesltext"/>
        <w:spacing w:before="240" w:after="36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</w:t>
      </w:r>
      <w:r w:rsidR="001E038C">
        <w:rPr>
          <w:b/>
          <w:sz w:val="28"/>
          <w:lang w:eastAsia="cs-CZ"/>
        </w:rPr>
        <w:t>ů</w:t>
      </w:r>
      <w:r w:rsidR="0065099A">
        <w:rPr>
          <w:b/>
          <w:sz w:val="28"/>
          <w:lang w:eastAsia="cs-CZ"/>
        </w:rPr>
        <w:t xml:space="preserve"> sml</w:t>
      </w:r>
      <w:r w:rsidR="001E038C">
        <w:rPr>
          <w:b/>
          <w:sz w:val="28"/>
          <w:lang w:eastAsia="cs-CZ"/>
        </w:rPr>
        <w:t>uv</w:t>
      </w:r>
    </w:p>
    <w:p w14:paraId="54E42A6D" w14:textId="18582349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1E038C" w:rsidRPr="001E038C">
        <w:rPr>
          <w:b/>
        </w:rPr>
        <w:t>Obnova a provoz HW infrastruktury IS SZIF</w:t>
      </w:r>
      <w:r w:rsidR="00003BC4">
        <w:rPr>
          <w:b/>
          <w:bCs/>
          <w:lang w:eastAsia="cs-CZ"/>
        </w:rPr>
        <w:t xml:space="preserve"> </w:t>
      </w:r>
      <w:r w:rsidR="00003BC4">
        <w:rPr>
          <w:rFonts w:asciiTheme="minorHAnsi" w:hAnsiTheme="minorHAnsi"/>
        </w:rPr>
        <w:t>(dále jen „</w:t>
      </w:r>
      <w:r w:rsidR="00003BC4">
        <w:rPr>
          <w:rFonts w:asciiTheme="minorHAnsi" w:hAnsiTheme="minorHAnsi"/>
          <w:b/>
          <w:bCs/>
          <w:i/>
          <w:iCs/>
        </w:rPr>
        <w:t>veřejná zakázka</w:t>
      </w:r>
      <w:r w:rsidR="00003BC4">
        <w:rPr>
          <w:rFonts w:asciiTheme="minorHAnsi" w:hAnsiTheme="minorHAnsi"/>
        </w:rPr>
        <w:t>“)</w:t>
      </w:r>
      <w:r w:rsidR="00591C19" w:rsidRPr="00591C19">
        <w:rPr>
          <w:lang w:eastAsia="cs-CZ"/>
        </w:rPr>
        <w:t>,</w:t>
      </w:r>
      <w:r w:rsidR="002512C7" w:rsidRPr="002512C7">
        <w:rPr>
          <w:lang w:eastAsia="cs-CZ"/>
        </w:rPr>
        <w:t xml:space="preserve"> tímto </w:t>
      </w:r>
      <w:r w:rsidR="00CF6F0A" w:rsidRPr="00CF6F0A">
        <w:rPr>
          <w:b/>
          <w:bCs/>
          <w:lang w:eastAsia="cs-CZ"/>
        </w:rPr>
        <w:t xml:space="preserve">čestně </w:t>
      </w:r>
      <w:r w:rsidR="00A56488">
        <w:rPr>
          <w:b/>
          <w:lang w:eastAsia="cs-CZ"/>
        </w:rPr>
        <w:t>prohlašuje, že </w:t>
      </w:r>
      <w:r w:rsidR="00392453" w:rsidRPr="00392453">
        <w:rPr>
          <w:b/>
          <w:lang w:eastAsia="cs-CZ"/>
        </w:rPr>
        <w:t xml:space="preserve">akceptuje </w:t>
      </w:r>
      <w:r w:rsidR="00591C19">
        <w:rPr>
          <w:b/>
          <w:lang w:eastAsia="cs-CZ"/>
        </w:rPr>
        <w:t>návrh</w:t>
      </w:r>
      <w:r w:rsidR="001E038C">
        <w:rPr>
          <w:b/>
          <w:lang w:eastAsia="cs-CZ"/>
        </w:rPr>
        <w:t>y</w:t>
      </w:r>
      <w:r w:rsidR="00591C19">
        <w:rPr>
          <w:b/>
          <w:lang w:eastAsia="cs-CZ"/>
        </w:rPr>
        <w:t xml:space="preserve"> sml</w:t>
      </w:r>
      <w:r w:rsidR="001E038C">
        <w:rPr>
          <w:b/>
          <w:lang w:eastAsia="cs-CZ"/>
        </w:rPr>
        <w:t>uv</w:t>
      </w:r>
      <w:r w:rsidR="00591C19">
        <w:rPr>
          <w:b/>
          <w:lang w:eastAsia="cs-CZ"/>
        </w:rPr>
        <w:t xml:space="preserve"> </w:t>
      </w:r>
      <w:r w:rsidR="00003BC4">
        <w:rPr>
          <w:b/>
          <w:lang w:eastAsia="cs-CZ"/>
        </w:rPr>
        <w:t xml:space="preserve">na veřejnou zakázku </w:t>
      </w:r>
      <w:r w:rsidR="00392453" w:rsidRPr="00392453">
        <w:rPr>
          <w:b/>
          <w:lang w:eastAsia="cs-CZ"/>
        </w:rPr>
        <w:t xml:space="preserve">včetně všech </w:t>
      </w:r>
      <w:r w:rsidR="00700A5E">
        <w:rPr>
          <w:b/>
          <w:lang w:eastAsia="cs-CZ"/>
        </w:rPr>
        <w:t>součástí a</w:t>
      </w:r>
      <w:r w:rsidR="0013031B">
        <w:rPr>
          <w:b/>
          <w:lang w:eastAsia="cs-CZ"/>
        </w:rPr>
        <w:t> </w:t>
      </w:r>
      <w:r w:rsidR="00392453" w:rsidRPr="00591C19">
        <w:rPr>
          <w:b/>
          <w:lang w:eastAsia="cs-CZ"/>
        </w:rPr>
        <w:t>příloh</w:t>
      </w:r>
      <w:r w:rsidR="006729E1" w:rsidRPr="00591C19">
        <w:rPr>
          <w:b/>
          <w:lang w:eastAsia="cs-CZ"/>
        </w:rPr>
        <w:t xml:space="preserve"> (Příloha č. </w:t>
      </w:r>
      <w:r w:rsidR="008055FE" w:rsidRPr="00591C19">
        <w:rPr>
          <w:b/>
          <w:lang w:eastAsia="cs-CZ"/>
        </w:rPr>
        <w:t>3</w:t>
      </w:r>
      <w:r w:rsidR="001E038C">
        <w:rPr>
          <w:b/>
          <w:lang w:eastAsia="cs-CZ"/>
        </w:rPr>
        <w:t>a</w:t>
      </w:r>
      <w:r w:rsidR="00591C19" w:rsidRPr="00591C19">
        <w:rPr>
          <w:b/>
          <w:lang w:eastAsia="cs-CZ"/>
        </w:rPr>
        <w:t xml:space="preserve"> </w:t>
      </w:r>
      <w:r w:rsidR="006729E1" w:rsidRPr="00591C19">
        <w:rPr>
          <w:b/>
          <w:lang w:eastAsia="cs-CZ"/>
        </w:rPr>
        <w:t>dokumentace zadávacího řízení</w:t>
      </w:r>
      <w:r w:rsidR="001E038C">
        <w:rPr>
          <w:b/>
          <w:lang w:eastAsia="cs-CZ"/>
        </w:rPr>
        <w:t xml:space="preserve"> a </w:t>
      </w:r>
      <w:r w:rsidR="001E038C" w:rsidRPr="00591C19">
        <w:rPr>
          <w:b/>
          <w:lang w:eastAsia="cs-CZ"/>
        </w:rPr>
        <w:t>Příloha č. 3</w:t>
      </w:r>
      <w:r w:rsidR="001E038C">
        <w:rPr>
          <w:b/>
          <w:lang w:eastAsia="cs-CZ"/>
        </w:rPr>
        <w:t>b</w:t>
      </w:r>
      <w:r w:rsidR="001E038C" w:rsidRPr="00591C19">
        <w:rPr>
          <w:b/>
          <w:lang w:eastAsia="cs-CZ"/>
        </w:rPr>
        <w:t xml:space="preserve"> dokumentace zadávacího řízení</w:t>
      </w:r>
      <w:r w:rsidR="006729E1" w:rsidRPr="00591C19">
        <w:rPr>
          <w:b/>
          <w:lang w:eastAsia="cs-CZ"/>
        </w:rPr>
        <w:t>)</w:t>
      </w:r>
      <w:r w:rsidR="00392453" w:rsidRPr="00591C19">
        <w:rPr>
          <w:b/>
          <w:lang w:eastAsia="cs-CZ"/>
        </w:rPr>
        <w:t>.</w:t>
      </w:r>
    </w:p>
    <w:p w14:paraId="503C8A89" w14:textId="084E6F14" w:rsidR="00A66478" w:rsidRPr="000F6ACF" w:rsidRDefault="00A66478" w:rsidP="0013031B">
      <w:pPr>
        <w:pStyle w:val="2nesltext"/>
        <w:keepNext/>
        <w:spacing w:before="72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3D9B9C09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5BDDF30" w14:textId="440817A6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027E6B7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5CACFC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3964EA">
      <w:footerReference w:type="even" r:id="rId11"/>
      <w:footerReference w:type="defaul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95410" w14:textId="77777777" w:rsidR="001B02E9" w:rsidRDefault="001B02E9">
      <w:pPr>
        <w:spacing w:after="0" w:line="240" w:lineRule="auto"/>
      </w:pPr>
      <w:r>
        <w:separator/>
      </w:r>
    </w:p>
  </w:endnote>
  <w:endnote w:type="continuationSeparator" w:id="0">
    <w:p w14:paraId="64E43B59" w14:textId="77777777" w:rsidR="001B02E9" w:rsidRDefault="001B0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0A675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C9E86E9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B3C6F" w14:textId="09CEE0CA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865D5E">
      <w:rPr>
        <w:rFonts w:ascii="Calibri" w:hAnsi="Calibri"/>
        <w:b/>
        <w:sz w:val="22"/>
        <w:szCs w:val="22"/>
      </w:rPr>
      <w:t xml:space="preserve"> </w:t>
    </w:r>
    <w:r w:rsidR="001E038C" w:rsidRPr="001E038C">
      <w:rPr>
        <w:rFonts w:ascii="Calibri" w:hAnsi="Calibri"/>
        <w:b/>
        <w:sz w:val="22"/>
        <w:szCs w:val="22"/>
      </w:rPr>
      <w:t>SZIFHW0324</w:t>
    </w:r>
    <w:r w:rsidR="00865D5E">
      <w:rPr>
        <w:rFonts w:ascii="Calibri" w:hAnsi="Calibri"/>
        <w:b/>
        <w:sz w:val="22"/>
        <w:szCs w:val="22"/>
      </w:rPr>
      <w:t xml:space="preserve"> </w:t>
    </w:r>
    <w:r w:rsidRPr="00591C19">
      <w:rPr>
        <w:rFonts w:ascii="Calibri" w:hAnsi="Calibri"/>
        <w:sz w:val="22"/>
        <w:szCs w:val="20"/>
      </w:rPr>
      <w:t xml:space="preserve">– příloha č. </w:t>
    </w:r>
    <w:r w:rsidR="00A6446D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F312D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F312D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4737E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CD2CC" w14:textId="77777777" w:rsidR="001B02E9" w:rsidRDefault="001B02E9">
      <w:pPr>
        <w:spacing w:after="0" w:line="240" w:lineRule="auto"/>
      </w:pPr>
      <w:r>
        <w:separator/>
      </w:r>
    </w:p>
  </w:footnote>
  <w:footnote w:type="continuationSeparator" w:id="0">
    <w:p w14:paraId="1D0D2FF2" w14:textId="77777777" w:rsidR="001B02E9" w:rsidRDefault="001B02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74349951">
    <w:abstractNumId w:val="1"/>
  </w:num>
  <w:num w:numId="2" w16cid:durableId="578904581">
    <w:abstractNumId w:val="1"/>
  </w:num>
  <w:num w:numId="3" w16cid:durableId="1399861921">
    <w:abstractNumId w:val="2"/>
  </w:num>
  <w:num w:numId="4" w16cid:durableId="712995790">
    <w:abstractNumId w:val="0"/>
  </w:num>
  <w:num w:numId="5" w16cid:durableId="2133787337">
    <w:abstractNumId w:val="3"/>
  </w:num>
  <w:num w:numId="6" w16cid:durableId="690298632">
    <w:abstractNumId w:val="1"/>
  </w:num>
  <w:num w:numId="7" w16cid:durableId="251595883">
    <w:abstractNumId w:val="1"/>
  </w:num>
  <w:num w:numId="8" w16cid:durableId="1709909356">
    <w:abstractNumId w:val="1"/>
  </w:num>
  <w:num w:numId="9" w16cid:durableId="1839228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24976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661481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685683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210063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309729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223060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890831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974560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303048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488377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988152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32466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49657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285321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019319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085632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3BC4"/>
    <w:rsid w:val="00006A83"/>
    <w:rsid w:val="00023856"/>
    <w:rsid w:val="00032137"/>
    <w:rsid w:val="00056FB8"/>
    <w:rsid w:val="00063E4F"/>
    <w:rsid w:val="00067AF6"/>
    <w:rsid w:val="00092ABC"/>
    <w:rsid w:val="000A1633"/>
    <w:rsid w:val="000C563A"/>
    <w:rsid w:val="000D32F6"/>
    <w:rsid w:val="000D70F6"/>
    <w:rsid w:val="000E6CC0"/>
    <w:rsid w:val="0012498D"/>
    <w:rsid w:val="0013031B"/>
    <w:rsid w:val="00131AC4"/>
    <w:rsid w:val="00152B9D"/>
    <w:rsid w:val="00180B8E"/>
    <w:rsid w:val="00187880"/>
    <w:rsid w:val="001B02E9"/>
    <w:rsid w:val="001E038C"/>
    <w:rsid w:val="00223834"/>
    <w:rsid w:val="00224ABC"/>
    <w:rsid w:val="00237110"/>
    <w:rsid w:val="002512C7"/>
    <w:rsid w:val="002576A5"/>
    <w:rsid w:val="002726ED"/>
    <w:rsid w:val="00287B22"/>
    <w:rsid w:val="00317CDB"/>
    <w:rsid w:val="003320EA"/>
    <w:rsid w:val="00334D1D"/>
    <w:rsid w:val="00335412"/>
    <w:rsid w:val="0033727A"/>
    <w:rsid w:val="00344F91"/>
    <w:rsid w:val="00383E7E"/>
    <w:rsid w:val="00392453"/>
    <w:rsid w:val="003964EA"/>
    <w:rsid w:val="0039722E"/>
    <w:rsid w:val="003B201C"/>
    <w:rsid w:val="003D2FD0"/>
    <w:rsid w:val="003E6A29"/>
    <w:rsid w:val="003F1A44"/>
    <w:rsid w:val="00407AA0"/>
    <w:rsid w:val="00433A15"/>
    <w:rsid w:val="004A5823"/>
    <w:rsid w:val="004D2ED5"/>
    <w:rsid w:val="004E2FF2"/>
    <w:rsid w:val="004F3AF4"/>
    <w:rsid w:val="00512C16"/>
    <w:rsid w:val="00557799"/>
    <w:rsid w:val="00567F20"/>
    <w:rsid w:val="00571956"/>
    <w:rsid w:val="00576B69"/>
    <w:rsid w:val="00580EC1"/>
    <w:rsid w:val="00587DC6"/>
    <w:rsid w:val="00591C19"/>
    <w:rsid w:val="005B3501"/>
    <w:rsid w:val="005E0C78"/>
    <w:rsid w:val="005F2E9C"/>
    <w:rsid w:val="00602A28"/>
    <w:rsid w:val="006054EA"/>
    <w:rsid w:val="0065099A"/>
    <w:rsid w:val="00650D93"/>
    <w:rsid w:val="006719A8"/>
    <w:rsid w:val="006729E1"/>
    <w:rsid w:val="006B0C5A"/>
    <w:rsid w:val="006F3FFF"/>
    <w:rsid w:val="00700A5E"/>
    <w:rsid w:val="00736BFE"/>
    <w:rsid w:val="0074659A"/>
    <w:rsid w:val="00747622"/>
    <w:rsid w:val="00777964"/>
    <w:rsid w:val="0078193E"/>
    <w:rsid w:val="007976C5"/>
    <w:rsid w:val="007F1DE9"/>
    <w:rsid w:val="007F7544"/>
    <w:rsid w:val="007F7B37"/>
    <w:rsid w:val="008055FE"/>
    <w:rsid w:val="0082042E"/>
    <w:rsid w:val="0086535D"/>
    <w:rsid w:val="00865D5E"/>
    <w:rsid w:val="00890FB5"/>
    <w:rsid w:val="008A3E41"/>
    <w:rsid w:val="008F34A3"/>
    <w:rsid w:val="008F4658"/>
    <w:rsid w:val="00903E4A"/>
    <w:rsid w:val="0095555D"/>
    <w:rsid w:val="009710E8"/>
    <w:rsid w:val="00991DEA"/>
    <w:rsid w:val="009A2074"/>
    <w:rsid w:val="009B688D"/>
    <w:rsid w:val="009F312D"/>
    <w:rsid w:val="009F5E81"/>
    <w:rsid w:val="00A27E50"/>
    <w:rsid w:val="00A56488"/>
    <w:rsid w:val="00A6446D"/>
    <w:rsid w:val="00A66478"/>
    <w:rsid w:val="00A723D1"/>
    <w:rsid w:val="00B20C26"/>
    <w:rsid w:val="00B30AED"/>
    <w:rsid w:val="00B3528D"/>
    <w:rsid w:val="00B510CB"/>
    <w:rsid w:val="00B87008"/>
    <w:rsid w:val="00B906A4"/>
    <w:rsid w:val="00B935D1"/>
    <w:rsid w:val="00BA2ADE"/>
    <w:rsid w:val="00BB024C"/>
    <w:rsid w:val="00BC11CE"/>
    <w:rsid w:val="00BC31F0"/>
    <w:rsid w:val="00C061FE"/>
    <w:rsid w:val="00C12551"/>
    <w:rsid w:val="00C22747"/>
    <w:rsid w:val="00C3589D"/>
    <w:rsid w:val="00C36CD8"/>
    <w:rsid w:val="00C6348F"/>
    <w:rsid w:val="00C8648A"/>
    <w:rsid w:val="00C96B15"/>
    <w:rsid w:val="00C96FC6"/>
    <w:rsid w:val="00CA34C0"/>
    <w:rsid w:val="00CE40CA"/>
    <w:rsid w:val="00CE40EE"/>
    <w:rsid w:val="00CF6F0A"/>
    <w:rsid w:val="00D35BE4"/>
    <w:rsid w:val="00D413BD"/>
    <w:rsid w:val="00D41C57"/>
    <w:rsid w:val="00DB2B6E"/>
    <w:rsid w:val="00DE2167"/>
    <w:rsid w:val="00DF1D18"/>
    <w:rsid w:val="00E00D18"/>
    <w:rsid w:val="00E02D11"/>
    <w:rsid w:val="00E22AA9"/>
    <w:rsid w:val="00E26EF7"/>
    <w:rsid w:val="00E33225"/>
    <w:rsid w:val="00E43BBB"/>
    <w:rsid w:val="00E73912"/>
    <w:rsid w:val="00E85837"/>
    <w:rsid w:val="00E86468"/>
    <w:rsid w:val="00EB3B33"/>
    <w:rsid w:val="00EB411A"/>
    <w:rsid w:val="00ED6AA0"/>
    <w:rsid w:val="00EF3CEA"/>
    <w:rsid w:val="00F06188"/>
    <w:rsid w:val="00F201BF"/>
    <w:rsid w:val="00F30A16"/>
    <w:rsid w:val="00F325BE"/>
    <w:rsid w:val="00F6612A"/>
    <w:rsid w:val="00F74777"/>
    <w:rsid w:val="00F93409"/>
    <w:rsid w:val="00F9517F"/>
    <w:rsid w:val="00FE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8D8592"/>
  <w15:docId w15:val="{33254B6F-A192-493E-8B96-66D6A792A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74B29B2C6CE408280DD622D24E19C" ma:contentTypeVersion="4" ma:contentTypeDescription="Vytvoří nový dokument" ma:contentTypeScope="" ma:versionID="0bf348e0408299a87806fd7ec2af9076">
  <xsd:schema xmlns:xsd="http://www.w3.org/2001/XMLSchema" xmlns:xs="http://www.w3.org/2001/XMLSchema" xmlns:p="http://schemas.microsoft.com/office/2006/metadata/properties" xmlns:ns2="fdfc94db-4f4d-43db-b435-118245dc163c" targetNamespace="http://schemas.microsoft.com/office/2006/metadata/properties" ma:root="true" ma:fieldsID="e6f114fa37e31086979b558fde8897e1" ns2:_="">
    <xsd:import namespace="fdfc94db-4f4d-43db-b435-118245dc16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fc94db-4f4d-43db-b435-118245dc16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E2AB2A-302C-402D-885E-E45316B433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fc94db-4f4d-43db-b435-118245dc16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9BB1F2-1738-48B8-A716-13D457E2D1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383DDF-3D8E-49B3-98F5-62728F1DA1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A397C4-0FC8-42FE-933A-AD2616830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186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kosecek@akfiala.cz</dc:creator>
  <cp:keywords/>
  <dc:description/>
  <cp:lastModifiedBy>JUDr. Radim Koseček</cp:lastModifiedBy>
  <cp:revision>8</cp:revision>
  <dcterms:created xsi:type="dcterms:W3CDTF">2022-10-25T13:30:00Z</dcterms:created>
  <dcterms:modified xsi:type="dcterms:W3CDTF">2024-09-19T05:02:00Z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0x010100E9974B29B2C6CE408280DD622D24E19C</vt:lpwstr>
  </property>
</Properties>
</file>