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28" w:rsidRPr="00DE12AF" w:rsidRDefault="00D11C28" w:rsidP="00D11C28">
      <w:pPr>
        <w:pStyle w:val="Nzev"/>
        <w:rPr>
          <w:sz w:val="32"/>
          <w:szCs w:val="32"/>
        </w:rPr>
      </w:pPr>
      <w:r w:rsidRPr="00DE12AF">
        <w:rPr>
          <w:sz w:val="32"/>
          <w:szCs w:val="32"/>
        </w:rPr>
        <w:t>SMLOUVA O ZAJIŠTĚNÍ POSKYTNUTÍ PRODLOUŽENÍ PODPORY A PRODLOUŽENÍ LICENCÍ</w:t>
      </w:r>
    </w:p>
    <w:p w:rsidR="00D11C28" w:rsidRPr="00DE12AF" w:rsidRDefault="00D11C28" w:rsidP="00D11C28">
      <w:pPr>
        <w:jc w:val="both"/>
        <w:rPr>
          <w:szCs w:val="24"/>
        </w:rPr>
      </w:pPr>
    </w:p>
    <w:p w:rsidR="00D11C28" w:rsidRPr="00DE12AF" w:rsidRDefault="00D11C28" w:rsidP="00D11C28">
      <w:pPr>
        <w:jc w:val="center"/>
        <w:rPr>
          <w:szCs w:val="24"/>
        </w:rPr>
      </w:pPr>
      <w:r w:rsidRPr="00DE12AF">
        <w:rPr>
          <w:szCs w:val="24"/>
        </w:rPr>
        <w:t>uzavřená níže uvedeného dne, měsíce a roku podle § 1746 odst. 2 zákona č. 89/2012 Sb., občanský zákoník, ve znění pozdějších předpisů (dále jen „občanský zákoník“) mezi těmito smluvními stranami</w:t>
      </w:r>
    </w:p>
    <w:p w:rsidR="00D11C28" w:rsidRPr="00DE12AF" w:rsidRDefault="00D11C28" w:rsidP="00D11C28">
      <w:pPr>
        <w:pStyle w:val="Nadpis4"/>
        <w:jc w:val="left"/>
        <w:rPr>
          <w:szCs w:val="24"/>
        </w:rPr>
      </w:pPr>
      <w:r w:rsidRPr="00DE12AF">
        <w:rPr>
          <w:szCs w:val="24"/>
        </w:rPr>
        <w:t xml:space="preserve"> </w:t>
      </w:r>
    </w:p>
    <w:p w:rsidR="00D11C28" w:rsidRPr="00DE12AF" w:rsidRDefault="00D11C28" w:rsidP="00D11C28">
      <w:pPr>
        <w:jc w:val="both"/>
        <w:rPr>
          <w:szCs w:val="24"/>
        </w:rPr>
      </w:pPr>
      <w:r w:rsidRPr="00DE12AF">
        <w:rPr>
          <w:b/>
          <w:szCs w:val="24"/>
        </w:rPr>
        <w:t>Dodavatel:</w:t>
      </w:r>
      <w:r w:rsidRPr="00DE12AF">
        <w:rPr>
          <w:szCs w:val="24"/>
        </w:rPr>
        <w:t xml:space="preserve"> </w:t>
      </w:r>
      <w:r w:rsidRPr="00DE12AF">
        <w:rPr>
          <w:szCs w:val="24"/>
        </w:rPr>
        <w:tab/>
      </w:r>
      <w:r w:rsidRPr="00DE12AF">
        <w:rPr>
          <w:szCs w:val="24"/>
        </w:rPr>
        <w:tab/>
      </w:r>
    </w:p>
    <w:p w:rsidR="00296B29" w:rsidRDefault="00D11C28" w:rsidP="00D11C28">
      <w:pPr>
        <w:jc w:val="both"/>
        <w:rPr>
          <w:bCs/>
          <w:szCs w:val="18"/>
        </w:rPr>
      </w:pPr>
      <w:r w:rsidRPr="00DE12AF">
        <w:rPr>
          <w:szCs w:val="24"/>
        </w:rPr>
        <w:t xml:space="preserve">Název: </w:t>
      </w:r>
      <w:r w:rsidRPr="00DE12AF">
        <w:rPr>
          <w:szCs w:val="24"/>
        </w:rPr>
        <w:tab/>
      </w:r>
      <w:r w:rsidRPr="00DE12AF">
        <w:rPr>
          <w:szCs w:val="24"/>
        </w:rPr>
        <w:tab/>
      </w:r>
      <w:r w:rsidR="00296B29" w:rsidRPr="00C76269">
        <w:rPr>
          <w:bCs/>
          <w:szCs w:val="18"/>
          <w:highlight w:val="yellow"/>
        </w:rPr>
        <w:fldChar w:fldCharType="begin">
          <w:ffData>
            <w:name w:val="Text1"/>
            <w:enabled/>
            <w:calcOnExit w:val="0"/>
            <w:textInput>
              <w:default w:val="[Bude doplněno před podpisem smlouvy]"/>
            </w:textInput>
          </w:ffData>
        </w:fldChar>
      </w:r>
      <w:r w:rsidR="00296B29" w:rsidRPr="00C76269">
        <w:rPr>
          <w:bCs/>
          <w:szCs w:val="18"/>
          <w:highlight w:val="yellow"/>
        </w:rPr>
        <w:instrText xml:space="preserve"> FORMTEXT </w:instrText>
      </w:r>
      <w:r w:rsidR="00296B29" w:rsidRPr="00C76269">
        <w:rPr>
          <w:bCs/>
          <w:szCs w:val="18"/>
          <w:highlight w:val="yellow"/>
        </w:rPr>
      </w:r>
      <w:r w:rsidR="00296B29" w:rsidRPr="00C76269">
        <w:rPr>
          <w:bCs/>
          <w:szCs w:val="18"/>
          <w:highlight w:val="yellow"/>
        </w:rPr>
        <w:fldChar w:fldCharType="separate"/>
      </w:r>
      <w:r w:rsidR="00296B29" w:rsidRPr="00C76269">
        <w:rPr>
          <w:bCs/>
          <w:noProof/>
          <w:szCs w:val="18"/>
          <w:highlight w:val="yellow"/>
        </w:rPr>
        <w:t>[Vyplní Dodavatel]</w:t>
      </w:r>
      <w:r w:rsidR="00296B29" w:rsidRPr="00C76269">
        <w:rPr>
          <w:bCs/>
          <w:szCs w:val="18"/>
          <w:highlight w:val="yellow"/>
        </w:rPr>
        <w:fldChar w:fldCharType="end"/>
      </w:r>
    </w:p>
    <w:p w:rsidR="00D11C28" w:rsidRPr="00DE12AF" w:rsidRDefault="00D11C28" w:rsidP="00D11C28">
      <w:pPr>
        <w:jc w:val="both"/>
        <w:rPr>
          <w:szCs w:val="24"/>
        </w:rPr>
      </w:pPr>
      <w:r w:rsidRPr="00DE12AF">
        <w:rPr>
          <w:szCs w:val="24"/>
        </w:rPr>
        <w:t xml:space="preserve">Sídlo: </w:t>
      </w:r>
      <w:r w:rsidRPr="00DE12AF">
        <w:rPr>
          <w:szCs w:val="24"/>
        </w:rPr>
        <w:tab/>
      </w:r>
      <w:r w:rsidRPr="00DE12AF">
        <w:rPr>
          <w:szCs w:val="24"/>
        </w:rPr>
        <w:tab/>
      </w:r>
      <w:r>
        <w:rPr>
          <w:szCs w:val="24"/>
        </w:rPr>
        <w:tab/>
      </w:r>
      <w:r w:rsidR="00296B29" w:rsidRPr="00C76269">
        <w:rPr>
          <w:bCs/>
          <w:szCs w:val="18"/>
          <w:highlight w:val="yellow"/>
        </w:rPr>
        <w:fldChar w:fldCharType="begin">
          <w:ffData>
            <w:name w:val="Text1"/>
            <w:enabled/>
            <w:calcOnExit w:val="0"/>
            <w:textInput>
              <w:default w:val="[Bude doplněno před podpisem smlouvy]"/>
            </w:textInput>
          </w:ffData>
        </w:fldChar>
      </w:r>
      <w:r w:rsidR="00296B29" w:rsidRPr="00C76269">
        <w:rPr>
          <w:bCs/>
          <w:szCs w:val="18"/>
          <w:highlight w:val="yellow"/>
        </w:rPr>
        <w:instrText xml:space="preserve"> FORMTEXT </w:instrText>
      </w:r>
      <w:r w:rsidR="00296B29" w:rsidRPr="00C76269">
        <w:rPr>
          <w:bCs/>
          <w:szCs w:val="18"/>
          <w:highlight w:val="yellow"/>
        </w:rPr>
      </w:r>
      <w:r w:rsidR="00296B29" w:rsidRPr="00C76269">
        <w:rPr>
          <w:bCs/>
          <w:szCs w:val="18"/>
          <w:highlight w:val="yellow"/>
        </w:rPr>
        <w:fldChar w:fldCharType="separate"/>
      </w:r>
      <w:r w:rsidR="00296B29" w:rsidRPr="00C76269">
        <w:rPr>
          <w:bCs/>
          <w:noProof/>
          <w:szCs w:val="18"/>
          <w:highlight w:val="yellow"/>
        </w:rPr>
        <w:t>[Vyplní Dodavatel]</w:t>
      </w:r>
      <w:r w:rsidR="00296B29" w:rsidRPr="00C76269">
        <w:rPr>
          <w:bCs/>
          <w:szCs w:val="18"/>
          <w:highlight w:val="yellow"/>
        </w:rPr>
        <w:fldChar w:fldCharType="end"/>
      </w:r>
    </w:p>
    <w:p w:rsidR="00D11C28" w:rsidRPr="00DE12AF" w:rsidRDefault="00D11C28" w:rsidP="00D11C28">
      <w:pPr>
        <w:jc w:val="both"/>
        <w:rPr>
          <w:szCs w:val="24"/>
        </w:rPr>
      </w:pPr>
      <w:r w:rsidRPr="00DE12AF">
        <w:rPr>
          <w:szCs w:val="24"/>
        </w:rPr>
        <w:t xml:space="preserve">Zastoupená: </w:t>
      </w:r>
      <w:r w:rsidRPr="00DE12AF">
        <w:rPr>
          <w:szCs w:val="24"/>
        </w:rPr>
        <w:tab/>
      </w:r>
      <w:r w:rsidRPr="00DE12AF">
        <w:rPr>
          <w:szCs w:val="24"/>
        </w:rPr>
        <w:tab/>
      </w:r>
      <w:r w:rsidR="00296B29" w:rsidRPr="00C76269">
        <w:rPr>
          <w:bCs/>
          <w:szCs w:val="18"/>
          <w:highlight w:val="yellow"/>
        </w:rPr>
        <w:fldChar w:fldCharType="begin">
          <w:ffData>
            <w:name w:val="Text1"/>
            <w:enabled/>
            <w:calcOnExit w:val="0"/>
            <w:textInput>
              <w:default w:val="[Bude doplněno před podpisem smlouvy]"/>
            </w:textInput>
          </w:ffData>
        </w:fldChar>
      </w:r>
      <w:r w:rsidR="00296B29" w:rsidRPr="00C76269">
        <w:rPr>
          <w:bCs/>
          <w:szCs w:val="18"/>
          <w:highlight w:val="yellow"/>
        </w:rPr>
        <w:instrText xml:space="preserve"> FORMTEXT </w:instrText>
      </w:r>
      <w:r w:rsidR="00296B29" w:rsidRPr="00C76269">
        <w:rPr>
          <w:bCs/>
          <w:szCs w:val="18"/>
          <w:highlight w:val="yellow"/>
        </w:rPr>
      </w:r>
      <w:r w:rsidR="00296B29" w:rsidRPr="00C76269">
        <w:rPr>
          <w:bCs/>
          <w:szCs w:val="18"/>
          <w:highlight w:val="yellow"/>
        </w:rPr>
        <w:fldChar w:fldCharType="separate"/>
      </w:r>
      <w:r w:rsidR="00296B29" w:rsidRPr="00C76269">
        <w:rPr>
          <w:bCs/>
          <w:noProof/>
          <w:szCs w:val="18"/>
          <w:highlight w:val="yellow"/>
        </w:rPr>
        <w:t>[Vyplní Dodavatel]</w:t>
      </w:r>
      <w:r w:rsidR="00296B29" w:rsidRPr="00C76269">
        <w:rPr>
          <w:bCs/>
          <w:szCs w:val="18"/>
          <w:highlight w:val="yellow"/>
        </w:rPr>
        <w:fldChar w:fldCharType="end"/>
      </w:r>
    </w:p>
    <w:p w:rsidR="00D11C28" w:rsidRPr="00DE12AF" w:rsidRDefault="00D11C28" w:rsidP="00D11C28">
      <w:pPr>
        <w:jc w:val="both"/>
        <w:rPr>
          <w:szCs w:val="24"/>
        </w:rPr>
      </w:pPr>
      <w:r w:rsidRPr="00DE12AF">
        <w:rPr>
          <w:szCs w:val="24"/>
        </w:rPr>
        <w:t xml:space="preserve">IČO: </w:t>
      </w:r>
      <w:r w:rsidRPr="00DE12AF">
        <w:rPr>
          <w:szCs w:val="24"/>
        </w:rPr>
        <w:tab/>
      </w:r>
      <w:r w:rsidRPr="00DE12AF">
        <w:rPr>
          <w:szCs w:val="24"/>
        </w:rPr>
        <w:tab/>
      </w:r>
      <w:r w:rsidRPr="00DE12AF">
        <w:rPr>
          <w:szCs w:val="24"/>
        </w:rPr>
        <w:tab/>
      </w:r>
      <w:r w:rsidR="00296B29" w:rsidRPr="00C76269">
        <w:rPr>
          <w:bCs/>
          <w:szCs w:val="18"/>
          <w:highlight w:val="yellow"/>
        </w:rPr>
        <w:fldChar w:fldCharType="begin">
          <w:ffData>
            <w:name w:val="Text1"/>
            <w:enabled/>
            <w:calcOnExit w:val="0"/>
            <w:textInput>
              <w:default w:val="[Bude doplněno před podpisem smlouvy]"/>
            </w:textInput>
          </w:ffData>
        </w:fldChar>
      </w:r>
      <w:r w:rsidR="00296B29" w:rsidRPr="00C76269">
        <w:rPr>
          <w:bCs/>
          <w:szCs w:val="18"/>
          <w:highlight w:val="yellow"/>
        </w:rPr>
        <w:instrText xml:space="preserve"> FORMTEXT </w:instrText>
      </w:r>
      <w:r w:rsidR="00296B29" w:rsidRPr="00C76269">
        <w:rPr>
          <w:bCs/>
          <w:szCs w:val="18"/>
          <w:highlight w:val="yellow"/>
        </w:rPr>
      </w:r>
      <w:r w:rsidR="00296B29" w:rsidRPr="00C76269">
        <w:rPr>
          <w:bCs/>
          <w:szCs w:val="18"/>
          <w:highlight w:val="yellow"/>
        </w:rPr>
        <w:fldChar w:fldCharType="separate"/>
      </w:r>
      <w:r w:rsidR="00296B29" w:rsidRPr="00C76269">
        <w:rPr>
          <w:bCs/>
          <w:noProof/>
          <w:szCs w:val="18"/>
          <w:highlight w:val="yellow"/>
        </w:rPr>
        <w:t>[Vyplní Dodavatel]</w:t>
      </w:r>
      <w:r w:rsidR="00296B29" w:rsidRPr="00C76269">
        <w:rPr>
          <w:bCs/>
          <w:szCs w:val="18"/>
          <w:highlight w:val="yellow"/>
        </w:rPr>
        <w:fldChar w:fldCharType="end"/>
      </w:r>
    </w:p>
    <w:p w:rsidR="00D11C28" w:rsidRPr="00DE12AF" w:rsidRDefault="00D11C28" w:rsidP="00D11C28">
      <w:pPr>
        <w:jc w:val="both"/>
        <w:rPr>
          <w:szCs w:val="24"/>
        </w:rPr>
      </w:pPr>
      <w:r w:rsidRPr="00DE12AF">
        <w:rPr>
          <w:szCs w:val="24"/>
        </w:rPr>
        <w:t xml:space="preserve">DIČ: </w:t>
      </w:r>
      <w:r w:rsidRPr="00DE12AF">
        <w:rPr>
          <w:szCs w:val="24"/>
        </w:rPr>
        <w:tab/>
      </w:r>
      <w:r w:rsidRPr="00DE12AF">
        <w:rPr>
          <w:szCs w:val="24"/>
        </w:rPr>
        <w:tab/>
      </w:r>
      <w:r w:rsidRPr="00DE12AF">
        <w:rPr>
          <w:szCs w:val="24"/>
        </w:rPr>
        <w:tab/>
      </w:r>
      <w:r w:rsidR="00296B29" w:rsidRPr="00C76269">
        <w:rPr>
          <w:bCs/>
          <w:szCs w:val="18"/>
          <w:highlight w:val="yellow"/>
        </w:rPr>
        <w:fldChar w:fldCharType="begin">
          <w:ffData>
            <w:name w:val="Text1"/>
            <w:enabled/>
            <w:calcOnExit w:val="0"/>
            <w:textInput>
              <w:default w:val="[Bude doplněno před podpisem smlouvy]"/>
            </w:textInput>
          </w:ffData>
        </w:fldChar>
      </w:r>
      <w:r w:rsidR="00296B29" w:rsidRPr="00C76269">
        <w:rPr>
          <w:bCs/>
          <w:szCs w:val="18"/>
          <w:highlight w:val="yellow"/>
        </w:rPr>
        <w:instrText xml:space="preserve"> FORMTEXT </w:instrText>
      </w:r>
      <w:r w:rsidR="00296B29" w:rsidRPr="00C76269">
        <w:rPr>
          <w:bCs/>
          <w:szCs w:val="18"/>
          <w:highlight w:val="yellow"/>
        </w:rPr>
      </w:r>
      <w:r w:rsidR="00296B29" w:rsidRPr="00C76269">
        <w:rPr>
          <w:bCs/>
          <w:szCs w:val="18"/>
          <w:highlight w:val="yellow"/>
        </w:rPr>
        <w:fldChar w:fldCharType="separate"/>
      </w:r>
      <w:r w:rsidR="00296B29" w:rsidRPr="00C76269">
        <w:rPr>
          <w:bCs/>
          <w:noProof/>
          <w:szCs w:val="18"/>
          <w:highlight w:val="yellow"/>
        </w:rPr>
        <w:t>[Vyplní Dodavatel]</w:t>
      </w:r>
      <w:r w:rsidR="00296B29" w:rsidRPr="00C76269">
        <w:rPr>
          <w:bCs/>
          <w:szCs w:val="18"/>
          <w:highlight w:val="yellow"/>
        </w:rPr>
        <w:fldChar w:fldCharType="end"/>
      </w:r>
    </w:p>
    <w:p w:rsidR="00D11C28" w:rsidRPr="00DE12AF" w:rsidRDefault="00D11C28" w:rsidP="00D11C28">
      <w:pPr>
        <w:jc w:val="both"/>
        <w:rPr>
          <w:szCs w:val="24"/>
        </w:rPr>
      </w:pPr>
      <w:r w:rsidRPr="00DE12AF">
        <w:rPr>
          <w:szCs w:val="24"/>
        </w:rPr>
        <w:t>Bankovní spojení:</w:t>
      </w:r>
      <w:r w:rsidRPr="00DE12AF">
        <w:rPr>
          <w:szCs w:val="24"/>
        </w:rPr>
        <w:tab/>
      </w:r>
      <w:r w:rsidR="00296B29" w:rsidRPr="00C76269">
        <w:rPr>
          <w:bCs/>
          <w:szCs w:val="18"/>
          <w:highlight w:val="yellow"/>
        </w:rPr>
        <w:fldChar w:fldCharType="begin">
          <w:ffData>
            <w:name w:val="Text1"/>
            <w:enabled/>
            <w:calcOnExit w:val="0"/>
            <w:textInput>
              <w:default w:val="[Bude doplněno před podpisem smlouvy]"/>
            </w:textInput>
          </w:ffData>
        </w:fldChar>
      </w:r>
      <w:r w:rsidR="00296B29" w:rsidRPr="00C76269">
        <w:rPr>
          <w:bCs/>
          <w:szCs w:val="18"/>
          <w:highlight w:val="yellow"/>
        </w:rPr>
        <w:instrText xml:space="preserve"> FORMTEXT </w:instrText>
      </w:r>
      <w:r w:rsidR="00296B29" w:rsidRPr="00C76269">
        <w:rPr>
          <w:bCs/>
          <w:szCs w:val="18"/>
          <w:highlight w:val="yellow"/>
        </w:rPr>
      </w:r>
      <w:r w:rsidR="00296B29" w:rsidRPr="00C76269">
        <w:rPr>
          <w:bCs/>
          <w:szCs w:val="18"/>
          <w:highlight w:val="yellow"/>
        </w:rPr>
        <w:fldChar w:fldCharType="separate"/>
      </w:r>
      <w:r w:rsidR="00296B29" w:rsidRPr="00C76269">
        <w:rPr>
          <w:bCs/>
          <w:noProof/>
          <w:szCs w:val="18"/>
          <w:highlight w:val="yellow"/>
        </w:rPr>
        <w:t>[Vyplní Dodavatel]</w:t>
      </w:r>
      <w:r w:rsidR="00296B29" w:rsidRPr="00C76269">
        <w:rPr>
          <w:bCs/>
          <w:szCs w:val="18"/>
          <w:highlight w:val="yellow"/>
        </w:rPr>
        <w:fldChar w:fldCharType="end"/>
      </w:r>
    </w:p>
    <w:p w:rsidR="00D11C28" w:rsidRPr="00DE12AF" w:rsidRDefault="00D11C28" w:rsidP="00D11C28">
      <w:pPr>
        <w:jc w:val="both"/>
        <w:rPr>
          <w:szCs w:val="24"/>
        </w:rPr>
      </w:pPr>
      <w:r w:rsidRPr="00DE12AF">
        <w:rPr>
          <w:szCs w:val="24"/>
        </w:rPr>
        <w:t xml:space="preserve">Číslo účtu: </w:t>
      </w:r>
      <w:r w:rsidRPr="00DE12AF">
        <w:rPr>
          <w:szCs w:val="24"/>
        </w:rPr>
        <w:tab/>
      </w:r>
      <w:r w:rsidRPr="00DE12AF">
        <w:rPr>
          <w:szCs w:val="24"/>
        </w:rPr>
        <w:tab/>
      </w:r>
      <w:r w:rsidR="00296B29" w:rsidRPr="00C76269">
        <w:rPr>
          <w:bCs/>
          <w:szCs w:val="18"/>
          <w:highlight w:val="yellow"/>
        </w:rPr>
        <w:fldChar w:fldCharType="begin">
          <w:ffData>
            <w:name w:val="Text1"/>
            <w:enabled/>
            <w:calcOnExit w:val="0"/>
            <w:textInput>
              <w:default w:val="[Bude doplněno před podpisem smlouvy]"/>
            </w:textInput>
          </w:ffData>
        </w:fldChar>
      </w:r>
      <w:r w:rsidR="00296B29" w:rsidRPr="00C76269">
        <w:rPr>
          <w:bCs/>
          <w:szCs w:val="18"/>
          <w:highlight w:val="yellow"/>
        </w:rPr>
        <w:instrText xml:space="preserve"> FORMTEXT </w:instrText>
      </w:r>
      <w:r w:rsidR="00296B29" w:rsidRPr="00C76269">
        <w:rPr>
          <w:bCs/>
          <w:szCs w:val="18"/>
          <w:highlight w:val="yellow"/>
        </w:rPr>
      </w:r>
      <w:r w:rsidR="00296B29" w:rsidRPr="00C76269">
        <w:rPr>
          <w:bCs/>
          <w:szCs w:val="18"/>
          <w:highlight w:val="yellow"/>
        </w:rPr>
        <w:fldChar w:fldCharType="separate"/>
      </w:r>
      <w:r w:rsidR="00296B29" w:rsidRPr="00C76269">
        <w:rPr>
          <w:bCs/>
          <w:noProof/>
          <w:szCs w:val="18"/>
          <w:highlight w:val="yellow"/>
        </w:rPr>
        <w:t>[Vyplní Dodavatel]</w:t>
      </w:r>
      <w:r w:rsidR="00296B29" w:rsidRPr="00C76269">
        <w:rPr>
          <w:bCs/>
          <w:szCs w:val="18"/>
          <w:highlight w:val="yellow"/>
        </w:rPr>
        <w:fldChar w:fldCharType="end"/>
      </w:r>
    </w:p>
    <w:p w:rsidR="00D11C28" w:rsidRPr="00DE12AF" w:rsidRDefault="00D11C28" w:rsidP="00D11C28">
      <w:pPr>
        <w:jc w:val="both"/>
        <w:rPr>
          <w:szCs w:val="24"/>
        </w:rPr>
      </w:pPr>
      <w:r w:rsidRPr="00DE12AF">
        <w:rPr>
          <w:szCs w:val="24"/>
        </w:rPr>
        <w:t xml:space="preserve">Telefon: </w:t>
      </w:r>
      <w:r w:rsidRPr="00DE12AF">
        <w:rPr>
          <w:szCs w:val="24"/>
        </w:rPr>
        <w:tab/>
      </w:r>
      <w:r w:rsidRPr="00DE12AF">
        <w:rPr>
          <w:szCs w:val="24"/>
        </w:rPr>
        <w:tab/>
      </w:r>
      <w:r w:rsidR="00296B29" w:rsidRPr="00C76269">
        <w:rPr>
          <w:bCs/>
          <w:szCs w:val="18"/>
          <w:highlight w:val="yellow"/>
        </w:rPr>
        <w:fldChar w:fldCharType="begin">
          <w:ffData>
            <w:name w:val="Text1"/>
            <w:enabled/>
            <w:calcOnExit w:val="0"/>
            <w:textInput>
              <w:default w:val="[Bude doplněno před podpisem smlouvy]"/>
            </w:textInput>
          </w:ffData>
        </w:fldChar>
      </w:r>
      <w:r w:rsidR="00296B29" w:rsidRPr="00C76269">
        <w:rPr>
          <w:bCs/>
          <w:szCs w:val="18"/>
          <w:highlight w:val="yellow"/>
        </w:rPr>
        <w:instrText xml:space="preserve"> FORMTEXT </w:instrText>
      </w:r>
      <w:r w:rsidR="00296B29" w:rsidRPr="00C76269">
        <w:rPr>
          <w:bCs/>
          <w:szCs w:val="18"/>
          <w:highlight w:val="yellow"/>
        </w:rPr>
      </w:r>
      <w:r w:rsidR="00296B29" w:rsidRPr="00C76269">
        <w:rPr>
          <w:bCs/>
          <w:szCs w:val="18"/>
          <w:highlight w:val="yellow"/>
        </w:rPr>
        <w:fldChar w:fldCharType="separate"/>
      </w:r>
      <w:r w:rsidR="00296B29" w:rsidRPr="00C76269">
        <w:rPr>
          <w:bCs/>
          <w:noProof/>
          <w:szCs w:val="18"/>
          <w:highlight w:val="yellow"/>
        </w:rPr>
        <w:t>[Vyplní Dodavatel]</w:t>
      </w:r>
      <w:r w:rsidR="00296B29" w:rsidRPr="00C76269">
        <w:rPr>
          <w:bCs/>
          <w:szCs w:val="18"/>
          <w:highlight w:val="yellow"/>
        </w:rPr>
        <w:fldChar w:fldCharType="end"/>
      </w:r>
    </w:p>
    <w:p w:rsidR="00D11C28" w:rsidRPr="00DE12AF" w:rsidRDefault="00D11C28" w:rsidP="00D11C28">
      <w:pPr>
        <w:jc w:val="both"/>
        <w:rPr>
          <w:szCs w:val="24"/>
        </w:rPr>
      </w:pPr>
      <w:r w:rsidRPr="00DE12AF">
        <w:rPr>
          <w:szCs w:val="24"/>
        </w:rPr>
        <w:t>Kontaktní osoba:</w:t>
      </w:r>
      <w:r w:rsidRPr="00DE12AF">
        <w:rPr>
          <w:szCs w:val="24"/>
        </w:rPr>
        <w:tab/>
      </w:r>
      <w:r w:rsidR="00296B29" w:rsidRPr="00C76269">
        <w:rPr>
          <w:bCs/>
          <w:szCs w:val="18"/>
          <w:highlight w:val="yellow"/>
        </w:rPr>
        <w:fldChar w:fldCharType="begin">
          <w:ffData>
            <w:name w:val="Text1"/>
            <w:enabled/>
            <w:calcOnExit w:val="0"/>
            <w:textInput>
              <w:default w:val="[Bude doplněno před podpisem smlouvy]"/>
            </w:textInput>
          </w:ffData>
        </w:fldChar>
      </w:r>
      <w:r w:rsidR="00296B29" w:rsidRPr="00C76269">
        <w:rPr>
          <w:bCs/>
          <w:szCs w:val="18"/>
          <w:highlight w:val="yellow"/>
        </w:rPr>
        <w:instrText xml:space="preserve"> FORMTEXT </w:instrText>
      </w:r>
      <w:r w:rsidR="00296B29" w:rsidRPr="00C76269">
        <w:rPr>
          <w:bCs/>
          <w:szCs w:val="18"/>
          <w:highlight w:val="yellow"/>
        </w:rPr>
      </w:r>
      <w:r w:rsidR="00296B29" w:rsidRPr="00C76269">
        <w:rPr>
          <w:bCs/>
          <w:szCs w:val="18"/>
          <w:highlight w:val="yellow"/>
        </w:rPr>
        <w:fldChar w:fldCharType="separate"/>
      </w:r>
      <w:r w:rsidR="00296B29" w:rsidRPr="00C76269">
        <w:rPr>
          <w:bCs/>
          <w:noProof/>
          <w:szCs w:val="18"/>
          <w:highlight w:val="yellow"/>
        </w:rPr>
        <w:t>[Vyplní Dodavatel]</w:t>
      </w:r>
      <w:r w:rsidR="00296B29" w:rsidRPr="00C76269">
        <w:rPr>
          <w:bCs/>
          <w:szCs w:val="18"/>
          <w:highlight w:val="yellow"/>
        </w:rPr>
        <w:fldChar w:fldCharType="end"/>
      </w:r>
    </w:p>
    <w:p w:rsidR="00D11C28" w:rsidRPr="00DE12AF" w:rsidRDefault="00D11C28" w:rsidP="00D11C28">
      <w:pPr>
        <w:jc w:val="both"/>
        <w:rPr>
          <w:szCs w:val="24"/>
        </w:rPr>
      </w:pPr>
      <w:r w:rsidRPr="00DE12AF">
        <w:rPr>
          <w:szCs w:val="24"/>
        </w:rPr>
        <w:t>Email:</w:t>
      </w:r>
      <w:r w:rsidRPr="00DE12AF">
        <w:rPr>
          <w:szCs w:val="24"/>
        </w:rPr>
        <w:tab/>
      </w:r>
      <w:r w:rsidRPr="00DE12AF">
        <w:rPr>
          <w:szCs w:val="24"/>
        </w:rPr>
        <w:tab/>
      </w:r>
      <w:r w:rsidRPr="00DE12AF">
        <w:rPr>
          <w:szCs w:val="24"/>
        </w:rPr>
        <w:tab/>
      </w:r>
      <w:r w:rsidR="00296B29" w:rsidRPr="00C76269">
        <w:rPr>
          <w:bCs/>
          <w:szCs w:val="18"/>
          <w:highlight w:val="yellow"/>
        </w:rPr>
        <w:fldChar w:fldCharType="begin">
          <w:ffData>
            <w:name w:val="Text1"/>
            <w:enabled/>
            <w:calcOnExit w:val="0"/>
            <w:textInput>
              <w:default w:val="[Bude doplněno před podpisem smlouvy]"/>
            </w:textInput>
          </w:ffData>
        </w:fldChar>
      </w:r>
      <w:r w:rsidR="00296B29" w:rsidRPr="00C76269">
        <w:rPr>
          <w:bCs/>
          <w:szCs w:val="18"/>
          <w:highlight w:val="yellow"/>
        </w:rPr>
        <w:instrText xml:space="preserve"> FORMTEXT </w:instrText>
      </w:r>
      <w:r w:rsidR="00296B29" w:rsidRPr="00C76269">
        <w:rPr>
          <w:bCs/>
          <w:szCs w:val="18"/>
          <w:highlight w:val="yellow"/>
        </w:rPr>
      </w:r>
      <w:r w:rsidR="00296B29" w:rsidRPr="00C76269">
        <w:rPr>
          <w:bCs/>
          <w:szCs w:val="18"/>
          <w:highlight w:val="yellow"/>
        </w:rPr>
        <w:fldChar w:fldCharType="separate"/>
      </w:r>
      <w:r w:rsidR="00296B29" w:rsidRPr="00C76269">
        <w:rPr>
          <w:bCs/>
          <w:noProof/>
          <w:szCs w:val="18"/>
          <w:highlight w:val="yellow"/>
        </w:rPr>
        <w:t>[Vyplní Dodavatel]</w:t>
      </w:r>
      <w:r w:rsidR="00296B29" w:rsidRPr="00C76269">
        <w:rPr>
          <w:bCs/>
          <w:szCs w:val="18"/>
          <w:highlight w:val="yellow"/>
        </w:rPr>
        <w:fldChar w:fldCharType="end"/>
      </w:r>
    </w:p>
    <w:p w:rsidR="00D11C28" w:rsidRPr="00DE12AF" w:rsidRDefault="00D11C28" w:rsidP="00D11C28">
      <w:pPr>
        <w:jc w:val="both"/>
        <w:rPr>
          <w:szCs w:val="24"/>
        </w:rPr>
      </w:pPr>
      <w:r w:rsidRPr="00DE12AF">
        <w:rPr>
          <w:szCs w:val="24"/>
        </w:rPr>
        <w:t>Zapsána v obchodním rejstříku vedeném u Městského soudu v Praze, oddíl C, vložka 32497</w:t>
      </w:r>
    </w:p>
    <w:p w:rsidR="00D11C28" w:rsidRPr="00DE12AF" w:rsidRDefault="00D11C28" w:rsidP="00D11C28">
      <w:pPr>
        <w:jc w:val="both"/>
        <w:rPr>
          <w:szCs w:val="24"/>
        </w:rPr>
      </w:pPr>
      <w:r w:rsidRPr="00DE12AF">
        <w:rPr>
          <w:szCs w:val="24"/>
        </w:rPr>
        <w:t>(dále jen „dodavatel“)</w:t>
      </w:r>
    </w:p>
    <w:p w:rsidR="00D11C28" w:rsidRPr="00DE12AF" w:rsidRDefault="00D11C28" w:rsidP="00D11C28">
      <w:pPr>
        <w:jc w:val="both"/>
        <w:rPr>
          <w:szCs w:val="24"/>
        </w:rPr>
      </w:pPr>
    </w:p>
    <w:p w:rsidR="00D11C28" w:rsidRPr="00DE12AF" w:rsidRDefault="00D11C28" w:rsidP="00D11C28">
      <w:pPr>
        <w:jc w:val="both"/>
        <w:rPr>
          <w:szCs w:val="24"/>
        </w:rPr>
      </w:pPr>
      <w:r w:rsidRPr="00DE12AF">
        <w:rPr>
          <w:b/>
          <w:szCs w:val="24"/>
        </w:rPr>
        <w:t xml:space="preserve">Objednatel: </w:t>
      </w:r>
      <w:r w:rsidRPr="00DE12AF">
        <w:rPr>
          <w:szCs w:val="24"/>
        </w:rPr>
        <w:tab/>
      </w:r>
      <w:r w:rsidRPr="00DE12AF">
        <w:rPr>
          <w:szCs w:val="24"/>
        </w:rPr>
        <w:tab/>
      </w:r>
      <w:r w:rsidRPr="00DE12AF">
        <w:rPr>
          <w:b/>
          <w:szCs w:val="24"/>
        </w:rPr>
        <w:t>Státní zemědělský intervenční fond</w:t>
      </w:r>
    </w:p>
    <w:p w:rsidR="00D11C28" w:rsidRPr="00DE12AF" w:rsidRDefault="00D11C28" w:rsidP="00D11C28">
      <w:pPr>
        <w:jc w:val="both"/>
        <w:rPr>
          <w:szCs w:val="24"/>
        </w:rPr>
      </w:pPr>
      <w:r w:rsidRPr="00DE12AF">
        <w:rPr>
          <w:szCs w:val="24"/>
        </w:rPr>
        <w:t xml:space="preserve">Sídlo: </w:t>
      </w:r>
      <w:r w:rsidRPr="00DE12AF">
        <w:rPr>
          <w:szCs w:val="24"/>
        </w:rPr>
        <w:tab/>
      </w:r>
      <w:r w:rsidRPr="00DE12AF">
        <w:rPr>
          <w:szCs w:val="24"/>
        </w:rPr>
        <w:tab/>
      </w:r>
      <w:r>
        <w:rPr>
          <w:szCs w:val="24"/>
        </w:rPr>
        <w:tab/>
      </w:r>
      <w:r w:rsidRPr="00DE12AF">
        <w:rPr>
          <w:szCs w:val="24"/>
        </w:rPr>
        <w:t>Ve Smečkách 33, 110 00 Praha 1</w:t>
      </w:r>
    </w:p>
    <w:p w:rsidR="00D11C28" w:rsidRPr="00DE12AF" w:rsidRDefault="00296B29" w:rsidP="00296B29">
      <w:pPr>
        <w:pStyle w:val="Zhlav"/>
        <w:tabs>
          <w:tab w:val="clear" w:pos="4536"/>
          <w:tab w:val="clear" w:pos="9072"/>
        </w:tabs>
        <w:rPr>
          <w:szCs w:val="24"/>
        </w:rPr>
      </w:pPr>
      <w:r>
        <w:rPr>
          <w:szCs w:val="24"/>
        </w:rPr>
        <w:t>Zastoupený:</w:t>
      </w:r>
      <w:r>
        <w:rPr>
          <w:szCs w:val="24"/>
        </w:rPr>
        <w:tab/>
      </w:r>
      <w:r>
        <w:rPr>
          <w:szCs w:val="24"/>
        </w:rPr>
        <w:tab/>
      </w:r>
      <w:r w:rsidRPr="00901D9A">
        <w:rPr>
          <w:bCs/>
          <w:szCs w:val="18"/>
          <w:highlight w:val="lightGray"/>
        </w:rPr>
        <w:fldChar w:fldCharType="begin">
          <w:ffData>
            <w:name w:val="Text1"/>
            <w:enabled/>
            <w:calcOnExit w:val="0"/>
            <w:textInput>
              <w:default w:val="[Bude doplněno před podpisem smlouvy]"/>
            </w:textInput>
          </w:ffData>
        </w:fldChar>
      </w:r>
      <w:r w:rsidRPr="00901D9A">
        <w:rPr>
          <w:bCs/>
          <w:szCs w:val="18"/>
          <w:highlight w:val="lightGray"/>
        </w:rPr>
        <w:instrText xml:space="preserve"> FORMTEXT </w:instrText>
      </w:r>
      <w:r w:rsidRPr="00901D9A">
        <w:rPr>
          <w:bCs/>
          <w:szCs w:val="18"/>
          <w:highlight w:val="lightGray"/>
        </w:rPr>
      </w:r>
      <w:r w:rsidRPr="00901D9A">
        <w:rPr>
          <w:bCs/>
          <w:szCs w:val="18"/>
          <w:highlight w:val="lightGray"/>
        </w:rPr>
        <w:fldChar w:fldCharType="separate"/>
      </w:r>
      <w:r w:rsidRPr="00901D9A">
        <w:rPr>
          <w:bCs/>
          <w:noProof/>
          <w:szCs w:val="18"/>
          <w:highlight w:val="lightGray"/>
        </w:rPr>
        <w:t>[Bude doplněno před podpisem smlouvy]</w:t>
      </w:r>
      <w:r w:rsidRPr="00901D9A">
        <w:rPr>
          <w:bCs/>
          <w:szCs w:val="18"/>
          <w:highlight w:val="lightGray"/>
        </w:rPr>
        <w:fldChar w:fldCharType="end"/>
      </w:r>
    </w:p>
    <w:p w:rsidR="00D11C28" w:rsidRPr="00DE12AF" w:rsidRDefault="00D11C28" w:rsidP="00D11C28">
      <w:pPr>
        <w:ind w:left="1418" w:hanging="1418"/>
        <w:jc w:val="both"/>
        <w:rPr>
          <w:szCs w:val="24"/>
        </w:rPr>
      </w:pPr>
      <w:r w:rsidRPr="00DE12AF">
        <w:rPr>
          <w:szCs w:val="24"/>
        </w:rPr>
        <w:t>IČ:</w:t>
      </w:r>
      <w:r w:rsidRPr="00DE12AF">
        <w:rPr>
          <w:szCs w:val="24"/>
        </w:rPr>
        <w:tab/>
      </w:r>
      <w:r w:rsidRPr="00DE12AF">
        <w:rPr>
          <w:szCs w:val="24"/>
        </w:rPr>
        <w:tab/>
        <w:t>481 33 981</w:t>
      </w:r>
    </w:p>
    <w:p w:rsidR="00D11C28" w:rsidRPr="00DE12AF" w:rsidRDefault="00D11C28" w:rsidP="00D11C28">
      <w:pPr>
        <w:ind w:left="1418" w:hanging="1418"/>
        <w:jc w:val="both"/>
        <w:rPr>
          <w:szCs w:val="24"/>
        </w:rPr>
      </w:pPr>
      <w:r w:rsidRPr="00DE12AF">
        <w:rPr>
          <w:szCs w:val="24"/>
        </w:rPr>
        <w:t>DIČ:</w:t>
      </w:r>
      <w:r w:rsidRPr="00DE12AF">
        <w:rPr>
          <w:szCs w:val="24"/>
        </w:rPr>
        <w:tab/>
      </w:r>
      <w:r w:rsidRPr="00DE12AF">
        <w:rPr>
          <w:szCs w:val="24"/>
        </w:rPr>
        <w:tab/>
        <w:t>CZ48133981</w:t>
      </w:r>
    </w:p>
    <w:p w:rsidR="00D11C28" w:rsidRPr="00DE12AF" w:rsidRDefault="00D11C28" w:rsidP="00D11C28">
      <w:pPr>
        <w:jc w:val="both"/>
        <w:rPr>
          <w:szCs w:val="24"/>
        </w:rPr>
      </w:pPr>
      <w:r w:rsidRPr="00DE12AF">
        <w:rPr>
          <w:szCs w:val="24"/>
        </w:rPr>
        <w:t xml:space="preserve">Bankovní spojení: </w:t>
      </w:r>
      <w:r w:rsidRPr="00DE12AF">
        <w:rPr>
          <w:szCs w:val="24"/>
        </w:rPr>
        <w:tab/>
      </w:r>
      <w:r w:rsidRPr="00DE12AF">
        <w:rPr>
          <w:color w:val="000000"/>
          <w:szCs w:val="24"/>
        </w:rPr>
        <w:t xml:space="preserve">ČNB </w:t>
      </w:r>
    </w:p>
    <w:p w:rsidR="00D11C28" w:rsidRPr="00DE12AF" w:rsidRDefault="00D11C28" w:rsidP="00D11C28">
      <w:pPr>
        <w:jc w:val="both"/>
        <w:rPr>
          <w:color w:val="FF0000"/>
          <w:szCs w:val="24"/>
        </w:rPr>
      </w:pPr>
      <w:r w:rsidRPr="00DE12AF">
        <w:rPr>
          <w:szCs w:val="24"/>
        </w:rPr>
        <w:t xml:space="preserve">Číslo účtu: </w:t>
      </w:r>
      <w:r w:rsidRPr="00DE12AF">
        <w:rPr>
          <w:szCs w:val="24"/>
        </w:rPr>
        <w:tab/>
      </w:r>
      <w:r w:rsidRPr="00DE12AF">
        <w:rPr>
          <w:szCs w:val="24"/>
        </w:rPr>
        <w:tab/>
      </w:r>
      <w:r w:rsidRPr="00DE12AF">
        <w:rPr>
          <w:szCs w:val="24"/>
          <w:lang w:eastAsia="en-US"/>
        </w:rPr>
        <w:t>000-0003926001/0710</w:t>
      </w:r>
    </w:p>
    <w:p w:rsidR="00D11C28" w:rsidRPr="00DE12AF" w:rsidRDefault="00D11C28" w:rsidP="00D11C28">
      <w:pPr>
        <w:jc w:val="both"/>
        <w:rPr>
          <w:szCs w:val="24"/>
        </w:rPr>
      </w:pPr>
      <w:r w:rsidRPr="00DE12AF">
        <w:rPr>
          <w:szCs w:val="24"/>
        </w:rPr>
        <w:t>Kontaktní osoba:</w:t>
      </w:r>
      <w:r w:rsidRPr="00DE12AF">
        <w:rPr>
          <w:szCs w:val="24"/>
        </w:rPr>
        <w:tab/>
      </w:r>
      <w:r w:rsidR="00296B29" w:rsidRPr="00901D9A">
        <w:rPr>
          <w:bCs/>
          <w:szCs w:val="18"/>
          <w:highlight w:val="lightGray"/>
        </w:rPr>
        <w:fldChar w:fldCharType="begin">
          <w:ffData>
            <w:name w:val="Text1"/>
            <w:enabled/>
            <w:calcOnExit w:val="0"/>
            <w:textInput>
              <w:default w:val="[Bude doplněno před podpisem smlouvy]"/>
            </w:textInput>
          </w:ffData>
        </w:fldChar>
      </w:r>
      <w:r w:rsidR="00296B29" w:rsidRPr="00901D9A">
        <w:rPr>
          <w:bCs/>
          <w:szCs w:val="18"/>
          <w:highlight w:val="lightGray"/>
        </w:rPr>
        <w:instrText xml:space="preserve"> FORMTEXT </w:instrText>
      </w:r>
      <w:r w:rsidR="00296B29" w:rsidRPr="00901D9A">
        <w:rPr>
          <w:bCs/>
          <w:szCs w:val="18"/>
          <w:highlight w:val="lightGray"/>
        </w:rPr>
      </w:r>
      <w:r w:rsidR="00296B29" w:rsidRPr="00901D9A">
        <w:rPr>
          <w:bCs/>
          <w:szCs w:val="18"/>
          <w:highlight w:val="lightGray"/>
        </w:rPr>
        <w:fldChar w:fldCharType="separate"/>
      </w:r>
      <w:r w:rsidR="00296B29" w:rsidRPr="00901D9A">
        <w:rPr>
          <w:bCs/>
          <w:noProof/>
          <w:szCs w:val="18"/>
          <w:highlight w:val="lightGray"/>
        </w:rPr>
        <w:t>[Bude doplněno před podpisem smlouvy]</w:t>
      </w:r>
      <w:r w:rsidR="00296B29" w:rsidRPr="00901D9A">
        <w:rPr>
          <w:bCs/>
          <w:szCs w:val="18"/>
          <w:highlight w:val="lightGray"/>
        </w:rPr>
        <w:fldChar w:fldCharType="end"/>
      </w:r>
    </w:p>
    <w:p w:rsidR="00D11C28" w:rsidRPr="00DE12AF" w:rsidRDefault="00D11C28" w:rsidP="00D11C28">
      <w:pPr>
        <w:jc w:val="both"/>
        <w:rPr>
          <w:szCs w:val="24"/>
        </w:rPr>
      </w:pPr>
      <w:r w:rsidRPr="00DE12AF">
        <w:rPr>
          <w:szCs w:val="24"/>
        </w:rPr>
        <w:t xml:space="preserve">Telefon: </w:t>
      </w:r>
      <w:r w:rsidRPr="00DE12AF">
        <w:rPr>
          <w:szCs w:val="24"/>
        </w:rPr>
        <w:tab/>
      </w:r>
      <w:r w:rsidRPr="00DE12AF">
        <w:rPr>
          <w:szCs w:val="24"/>
        </w:rPr>
        <w:tab/>
      </w:r>
      <w:r w:rsidR="00296B29" w:rsidRPr="00901D9A">
        <w:rPr>
          <w:bCs/>
          <w:szCs w:val="18"/>
          <w:highlight w:val="lightGray"/>
        </w:rPr>
        <w:fldChar w:fldCharType="begin">
          <w:ffData>
            <w:name w:val="Text1"/>
            <w:enabled/>
            <w:calcOnExit w:val="0"/>
            <w:textInput>
              <w:default w:val="[Bude doplněno před podpisem smlouvy]"/>
            </w:textInput>
          </w:ffData>
        </w:fldChar>
      </w:r>
      <w:r w:rsidR="00296B29" w:rsidRPr="00901D9A">
        <w:rPr>
          <w:bCs/>
          <w:szCs w:val="18"/>
          <w:highlight w:val="lightGray"/>
        </w:rPr>
        <w:instrText xml:space="preserve"> FORMTEXT </w:instrText>
      </w:r>
      <w:r w:rsidR="00296B29" w:rsidRPr="00901D9A">
        <w:rPr>
          <w:bCs/>
          <w:szCs w:val="18"/>
          <w:highlight w:val="lightGray"/>
        </w:rPr>
      </w:r>
      <w:r w:rsidR="00296B29" w:rsidRPr="00901D9A">
        <w:rPr>
          <w:bCs/>
          <w:szCs w:val="18"/>
          <w:highlight w:val="lightGray"/>
        </w:rPr>
        <w:fldChar w:fldCharType="separate"/>
      </w:r>
      <w:r w:rsidR="00296B29" w:rsidRPr="00901D9A">
        <w:rPr>
          <w:bCs/>
          <w:noProof/>
          <w:szCs w:val="18"/>
          <w:highlight w:val="lightGray"/>
        </w:rPr>
        <w:t>[Bude doplněno před podpisem smlouvy]</w:t>
      </w:r>
      <w:r w:rsidR="00296B29" w:rsidRPr="00901D9A">
        <w:rPr>
          <w:bCs/>
          <w:szCs w:val="18"/>
          <w:highlight w:val="lightGray"/>
        </w:rPr>
        <w:fldChar w:fldCharType="end"/>
      </w:r>
    </w:p>
    <w:p w:rsidR="00D11C28" w:rsidRPr="00DE12AF" w:rsidRDefault="00D11C28" w:rsidP="00D11C28">
      <w:pPr>
        <w:jc w:val="both"/>
        <w:rPr>
          <w:szCs w:val="24"/>
        </w:rPr>
      </w:pPr>
      <w:r w:rsidRPr="00DE12AF">
        <w:rPr>
          <w:szCs w:val="24"/>
        </w:rPr>
        <w:t>Email:</w:t>
      </w:r>
      <w:r w:rsidRPr="00DE12AF">
        <w:rPr>
          <w:szCs w:val="24"/>
        </w:rPr>
        <w:tab/>
      </w:r>
      <w:r w:rsidRPr="00DE12AF">
        <w:rPr>
          <w:szCs w:val="24"/>
        </w:rPr>
        <w:tab/>
      </w:r>
      <w:r w:rsidRPr="00DE12AF">
        <w:rPr>
          <w:szCs w:val="24"/>
        </w:rPr>
        <w:tab/>
      </w:r>
      <w:r w:rsidR="00296B29" w:rsidRPr="00901D9A">
        <w:rPr>
          <w:bCs/>
          <w:szCs w:val="18"/>
          <w:highlight w:val="lightGray"/>
        </w:rPr>
        <w:fldChar w:fldCharType="begin">
          <w:ffData>
            <w:name w:val="Text1"/>
            <w:enabled/>
            <w:calcOnExit w:val="0"/>
            <w:textInput>
              <w:default w:val="[Bude doplněno před podpisem smlouvy]"/>
            </w:textInput>
          </w:ffData>
        </w:fldChar>
      </w:r>
      <w:r w:rsidR="00296B29" w:rsidRPr="00901D9A">
        <w:rPr>
          <w:bCs/>
          <w:szCs w:val="18"/>
          <w:highlight w:val="lightGray"/>
        </w:rPr>
        <w:instrText xml:space="preserve"> FORMTEXT </w:instrText>
      </w:r>
      <w:r w:rsidR="00296B29" w:rsidRPr="00901D9A">
        <w:rPr>
          <w:bCs/>
          <w:szCs w:val="18"/>
          <w:highlight w:val="lightGray"/>
        </w:rPr>
      </w:r>
      <w:r w:rsidR="00296B29" w:rsidRPr="00901D9A">
        <w:rPr>
          <w:bCs/>
          <w:szCs w:val="18"/>
          <w:highlight w:val="lightGray"/>
        </w:rPr>
        <w:fldChar w:fldCharType="separate"/>
      </w:r>
      <w:r w:rsidR="00296B29" w:rsidRPr="00901D9A">
        <w:rPr>
          <w:bCs/>
          <w:noProof/>
          <w:szCs w:val="18"/>
          <w:highlight w:val="lightGray"/>
        </w:rPr>
        <w:t>[Bude doplněno před podpisem smlouvy]</w:t>
      </w:r>
      <w:r w:rsidR="00296B29" w:rsidRPr="00901D9A">
        <w:rPr>
          <w:bCs/>
          <w:szCs w:val="18"/>
          <w:highlight w:val="lightGray"/>
        </w:rPr>
        <w:fldChar w:fldCharType="end"/>
      </w:r>
    </w:p>
    <w:p w:rsidR="00D11C28" w:rsidRPr="00DE12AF" w:rsidRDefault="00D11C28" w:rsidP="00D11C28">
      <w:pPr>
        <w:jc w:val="both"/>
        <w:rPr>
          <w:szCs w:val="24"/>
        </w:rPr>
      </w:pPr>
      <w:r w:rsidRPr="00DE12AF">
        <w:rPr>
          <w:szCs w:val="24"/>
        </w:rPr>
        <w:t>(dále jen „objednatel“ nebo „SZIF“)</w:t>
      </w:r>
    </w:p>
    <w:p w:rsidR="00D11C28" w:rsidRPr="00DE12AF" w:rsidRDefault="00D11C28" w:rsidP="00D11C28">
      <w:pPr>
        <w:jc w:val="both"/>
        <w:rPr>
          <w:szCs w:val="24"/>
        </w:rPr>
      </w:pPr>
    </w:p>
    <w:p w:rsidR="00D11C28" w:rsidRPr="00DE12AF" w:rsidRDefault="00D11C28" w:rsidP="00D11C28">
      <w:pPr>
        <w:numPr>
          <w:ilvl w:val="0"/>
          <w:numId w:val="11"/>
        </w:numPr>
        <w:jc w:val="center"/>
        <w:rPr>
          <w:szCs w:val="24"/>
        </w:rPr>
      </w:pPr>
      <w:r w:rsidRPr="00DE12AF">
        <w:rPr>
          <w:b/>
          <w:szCs w:val="24"/>
        </w:rPr>
        <w:t>Účel smlouvy</w:t>
      </w:r>
    </w:p>
    <w:p w:rsidR="00D11C28" w:rsidRPr="00DE12AF" w:rsidRDefault="00D11C28" w:rsidP="00D11C28">
      <w:pPr>
        <w:numPr>
          <w:ilvl w:val="0"/>
          <w:numId w:val="12"/>
        </w:numPr>
        <w:ind w:left="426" w:hanging="426"/>
        <w:jc w:val="both"/>
        <w:rPr>
          <w:szCs w:val="24"/>
        </w:rPr>
      </w:pPr>
      <w:r w:rsidRPr="00DE12AF">
        <w:rPr>
          <w:szCs w:val="24"/>
        </w:rPr>
        <w:t xml:space="preserve">Tato smlouva je uzavírána na základě veřejné zakázky malého rozsahu ve smyslu ustanovení § 27 a § 31 zákona č. 134/2016 Sb., o zadávání veřejných zakázek, ve znění pozdějších předpisů, která proběhla prostřednictvím elektronického tržiště </w:t>
      </w:r>
      <w:r w:rsidR="00296B29" w:rsidRPr="00901D9A">
        <w:rPr>
          <w:bCs/>
          <w:szCs w:val="18"/>
          <w:highlight w:val="lightGray"/>
        </w:rPr>
        <w:fldChar w:fldCharType="begin">
          <w:ffData>
            <w:name w:val="Text1"/>
            <w:enabled/>
            <w:calcOnExit w:val="0"/>
            <w:textInput>
              <w:default w:val="[Bude doplněno před podpisem smlouvy]"/>
            </w:textInput>
          </w:ffData>
        </w:fldChar>
      </w:r>
      <w:r w:rsidR="00296B29" w:rsidRPr="00901D9A">
        <w:rPr>
          <w:bCs/>
          <w:szCs w:val="18"/>
          <w:highlight w:val="lightGray"/>
        </w:rPr>
        <w:instrText xml:space="preserve"> FORMTEXT </w:instrText>
      </w:r>
      <w:r w:rsidR="00296B29" w:rsidRPr="00901D9A">
        <w:rPr>
          <w:bCs/>
          <w:szCs w:val="18"/>
          <w:highlight w:val="lightGray"/>
        </w:rPr>
      </w:r>
      <w:r w:rsidR="00296B29" w:rsidRPr="00901D9A">
        <w:rPr>
          <w:bCs/>
          <w:szCs w:val="18"/>
          <w:highlight w:val="lightGray"/>
        </w:rPr>
        <w:fldChar w:fldCharType="separate"/>
      </w:r>
      <w:r w:rsidR="00296B29" w:rsidRPr="00901D9A">
        <w:rPr>
          <w:bCs/>
          <w:noProof/>
          <w:szCs w:val="18"/>
          <w:highlight w:val="lightGray"/>
        </w:rPr>
        <w:t>[Bude doplněno před podpisem smlouvy]</w:t>
      </w:r>
      <w:r w:rsidR="00296B29" w:rsidRPr="00901D9A">
        <w:rPr>
          <w:bCs/>
          <w:szCs w:val="18"/>
          <w:highlight w:val="lightGray"/>
        </w:rPr>
        <w:fldChar w:fldCharType="end"/>
      </w:r>
      <w:r w:rsidRPr="00DE12AF">
        <w:rPr>
          <w:szCs w:val="24"/>
        </w:rPr>
        <w:t>.</w:t>
      </w:r>
    </w:p>
    <w:p w:rsidR="00566E71" w:rsidRPr="00566E71" w:rsidRDefault="00D11C28" w:rsidP="005B5CD0">
      <w:pPr>
        <w:numPr>
          <w:ilvl w:val="0"/>
          <w:numId w:val="12"/>
        </w:numPr>
        <w:ind w:left="426" w:hanging="426"/>
        <w:jc w:val="both"/>
        <w:rPr>
          <w:szCs w:val="24"/>
        </w:rPr>
      </w:pPr>
      <w:r w:rsidRPr="00566E71">
        <w:rPr>
          <w:szCs w:val="24"/>
        </w:rPr>
        <w:t xml:space="preserve">Objednateli končí ke dni 31. 12. 2019 doba trvání podpory a doba platnosti licencí k softwaru uvedenému v čl. II této smlouvy. Objednatel má zájem na tom, aby došlo k bezproblémovému provozu i nadále, proto uzavírá tuto smlouvu za účelem prodloužení podpory a doby trvání licencí k software </w:t>
      </w:r>
      <w:r w:rsidR="00566E71" w:rsidRPr="00566E71">
        <w:rPr>
          <w:szCs w:val="24"/>
        </w:rPr>
        <w:t xml:space="preserve">IBM </w:t>
      </w:r>
      <w:proofErr w:type="spellStart"/>
      <w:r w:rsidR="00566E71" w:rsidRPr="00566E71">
        <w:rPr>
          <w:szCs w:val="24"/>
        </w:rPr>
        <w:t>Aspera</w:t>
      </w:r>
      <w:proofErr w:type="spellEnd"/>
      <w:r w:rsidR="00566E71" w:rsidRPr="00566E71">
        <w:rPr>
          <w:szCs w:val="24"/>
        </w:rPr>
        <w:t xml:space="preserve"> – </w:t>
      </w:r>
      <w:proofErr w:type="spellStart"/>
      <w:r w:rsidR="00566E71" w:rsidRPr="00566E71">
        <w:rPr>
          <w:szCs w:val="24"/>
        </w:rPr>
        <w:t>Shares</w:t>
      </w:r>
      <w:proofErr w:type="spellEnd"/>
      <w:r w:rsidR="00566E71" w:rsidRPr="00566E71">
        <w:rPr>
          <w:szCs w:val="24"/>
        </w:rPr>
        <w:t xml:space="preserve"> </w:t>
      </w:r>
      <w:proofErr w:type="spellStart"/>
      <w:r w:rsidR="00566E71" w:rsidRPr="00566E71">
        <w:rPr>
          <w:szCs w:val="24"/>
        </w:rPr>
        <w:t>Application</w:t>
      </w:r>
      <w:proofErr w:type="spellEnd"/>
      <w:r w:rsidR="00566E71" w:rsidRPr="00566E71">
        <w:rPr>
          <w:szCs w:val="24"/>
        </w:rPr>
        <w:t xml:space="preserve">, Mobile </w:t>
      </w:r>
      <w:proofErr w:type="spellStart"/>
      <w:r w:rsidR="00566E71" w:rsidRPr="00566E71">
        <w:rPr>
          <w:szCs w:val="24"/>
        </w:rPr>
        <w:t>Client</w:t>
      </w:r>
      <w:proofErr w:type="spellEnd"/>
      <w:r w:rsidR="00566E71" w:rsidRPr="00566E71">
        <w:rPr>
          <w:szCs w:val="24"/>
        </w:rPr>
        <w:t xml:space="preserve"> Access, </w:t>
      </w:r>
      <w:proofErr w:type="spellStart"/>
      <w:r w:rsidR="00566E71" w:rsidRPr="00566E71">
        <w:rPr>
          <w:szCs w:val="24"/>
        </w:rPr>
        <w:t>Enterprise</w:t>
      </w:r>
      <w:proofErr w:type="spellEnd"/>
      <w:r w:rsidR="00566E71" w:rsidRPr="00566E71">
        <w:rPr>
          <w:szCs w:val="24"/>
        </w:rPr>
        <w:t xml:space="preserve"> Server, </w:t>
      </w:r>
      <w:proofErr w:type="spellStart"/>
      <w:r w:rsidR="00566E71" w:rsidRPr="00566E71">
        <w:rPr>
          <w:szCs w:val="24"/>
        </w:rPr>
        <w:t>Connect</w:t>
      </w:r>
      <w:proofErr w:type="spellEnd"/>
      <w:r w:rsidR="00566E71" w:rsidRPr="00566E71">
        <w:rPr>
          <w:szCs w:val="24"/>
        </w:rPr>
        <w:t xml:space="preserve"> </w:t>
      </w:r>
      <w:proofErr w:type="spellStart"/>
      <w:r w:rsidR="00566E71" w:rsidRPr="00566E71">
        <w:rPr>
          <w:szCs w:val="24"/>
        </w:rPr>
        <w:t>for</w:t>
      </w:r>
      <w:proofErr w:type="spellEnd"/>
      <w:r w:rsidR="00566E71" w:rsidRPr="00566E71">
        <w:rPr>
          <w:szCs w:val="24"/>
        </w:rPr>
        <w:t xml:space="preserve"> </w:t>
      </w:r>
      <w:proofErr w:type="spellStart"/>
      <w:r w:rsidR="00566E71" w:rsidRPr="00566E71">
        <w:rPr>
          <w:szCs w:val="24"/>
        </w:rPr>
        <w:t>Wob</w:t>
      </w:r>
      <w:proofErr w:type="spellEnd"/>
      <w:r w:rsidR="00566E71" w:rsidRPr="00566E71">
        <w:rPr>
          <w:szCs w:val="24"/>
        </w:rPr>
        <w:t xml:space="preserve"> Access </w:t>
      </w:r>
      <w:r w:rsidRPr="00566E71">
        <w:rPr>
          <w:szCs w:val="24"/>
        </w:rPr>
        <w:t xml:space="preserve">(dále také jen „software“) na dobu </w:t>
      </w:r>
      <w:r w:rsidR="00566E71" w:rsidRPr="00566E71">
        <w:rPr>
          <w:szCs w:val="24"/>
        </w:rPr>
        <w:t xml:space="preserve">24 kalendářních měsíců </w:t>
      </w:r>
      <w:r w:rsidRPr="00566E71">
        <w:rPr>
          <w:szCs w:val="24"/>
        </w:rPr>
        <w:t>tak, aby časově navazovaly na stávající poskytovanou podporu a licence.</w:t>
      </w:r>
    </w:p>
    <w:p w:rsidR="00D11C28" w:rsidRPr="00DE12AF" w:rsidRDefault="00D11C28" w:rsidP="00D11C28">
      <w:pPr>
        <w:numPr>
          <w:ilvl w:val="0"/>
          <w:numId w:val="12"/>
        </w:numPr>
        <w:ind w:left="426" w:hanging="426"/>
        <w:jc w:val="both"/>
        <w:rPr>
          <w:szCs w:val="24"/>
        </w:rPr>
      </w:pPr>
      <w:r w:rsidRPr="00DE12AF">
        <w:rPr>
          <w:szCs w:val="24"/>
        </w:rPr>
        <w:t xml:space="preserve">Dodavatel tímto výslovně prohlašuje, že je </w:t>
      </w:r>
      <w:r w:rsidR="00566E71">
        <w:rPr>
          <w:szCs w:val="24"/>
        </w:rPr>
        <w:t xml:space="preserve">oficiálním </w:t>
      </w:r>
      <w:r w:rsidRPr="00DE12AF">
        <w:rPr>
          <w:szCs w:val="24"/>
        </w:rPr>
        <w:t>distributorem oprávněným poskytnout, resp. zajistit poskytnutí předmětu plnění uvedeného v čl. II této smlouvy pro objednatele</w:t>
      </w:r>
      <w:r w:rsidR="00566E71">
        <w:rPr>
          <w:szCs w:val="24"/>
        </w:rPr>
        <w:t>, jako koncového zákazníka na území ČR</w:t>
      </w:r>
      <w:r w:rsidRPr="00DE12AF">
        <w:rPr>
          <w:szCs w:val="24"/>
        </w:rPr>
        <w:t>, a odpovídá za to, že objednatel získá veškerá plnění v této smlouvě ujednaná.</w:t>
      </w:r>
      <w:r w:rsidR="00901D9A">
        <w:rPr>
          <w:szCs w:val="24"/>
        </w:rPr>
        <w:t xml:space="preserve"> Dodavatel toto prohlášení dokládá potvrzením výrobce software, které je uvedeno v Příloze č. 2 této Smlouvy.</w:t>
      </w:r>
    </w:p>
    <w:p w:rsidR="00D11C28" w:rsidRPr="00DE12AF" w:rsidRDefault="00D11C28" w:rsidP="00D11C28">
      <w:pPr>
        <w:jc w:val="both"/>
        <w:rPr>
          <w:szCs w:val="24"/>
        </w:rPr>
      </w:pPr>
    </w:p>
    <w:p w:rsidR="00D11C28" w:rsidRPr="00DE12AF" w:rsidRDefault="00D11C28" w:rsidP="00D11C28">
      <w:pPr>
        <w:pStyle w:val="Nadpis1"/>
        <w:jc w:val="center"/>
        <w:rPr>
          <w:szCs w:val="24"/>
        </w:rPr>
      </w:pPr>
      <w:r w:rsidRPr="00DE12AF">
        <w:rPr>
          <w:szCs w:val="24"/>
        </w:rPr>
        <w:t>II. Předmět smlouvy</w:t>
      </w:r>
    </w:p>
    <w:p w:rsidR="00D11C28" w:rsidRPr="00DE12AF" w:rsidRDefault="00D11C28" w:rsidP="00566E71">
      <w:pPr>
        <w:numPr>
          <w:ilvl w:val="0"/>
          <w:numId w:val="15"/>
        </w:numPr>
        <w:ind w:left="426" w:hanging="448"/>
        <w:jc w:val="both"/>
        <w:rPr>
          <w:szCs w:val="24"/>
        </w:rPr>
      </w:pPr>
      <w:r w:rsidRPr="00DE12AF">
        <w:rPr>
          <w:szCs w:val="24"/>
        </w:rPr>
        <w:t xml:space="preserve">Dodavatel se zavazuje zajistit objednateli poskytnutí podpory </w:t>
      </w:r>
      <w:r w:rsidR="00566E71">
        <w:rPr>
          <w:szCs w:val="24"/>
        </w:rPr>
        <w:t>a oprávnění využívat software uvedený v čl. I této smlouvy</w:t>
      </w:r>
      <w:r w:rsidRPr="00DE12AF">
        <w:rPr>
          <w:szCs w:val="24"/>
        </w:rPr>
        <w:t>, a to v rozsahu a za podmínek uvedených v příloze č.</w:t>
      </w:r>
      <w:r w:rsidR="001364DD">
        <w:rPr>
          <w:szCs w:val="24"/>
        </w:rPr>
        <w:t xml:space="preserve"> </w:t>
      </w:r>
      <w:r w:rsidRPr="00DE12AF">
        <w:rPr>
          <w:szCs w:val="24"/>
        </w:rPr>
        <w:t xml:space="preserve">1, a dále se zavazuje zajistit poskytnutí prodloužení licencí </w:t>
      </w:r>
      <w:r w:rsidR="00566E71">
        <w:rPr>
          <w:szCs w:val="24"/>
        </w:rPr>
        <w:t>dle licenčních podmínek výrobce software</w:t>
      </w:r>
      <w:r w:rsidRPr="00DE12AF">
        <w:rPr>
          <w:szCs w:val="24"/>
        </w:rPr>
        <w:t>, a to vše na dobu určitou od 1. 1. 2020 do 31. 12. 202</w:t>
      </w:r>
      <w:r w:rsidR="00566E71">
        <w:rPr>
          <w:szCs w:val="24"/>
        </w:rPr>
        <w:t>1</w:t>
      </w:r>
      <w:r w:rsidRPr="00DE12AF">
        <w:rPr>
          <w:szCs w:val="24"/>
        </w:rPr>
        <w:t>, včetně (dále jen „předmět plnění“).</w:t>
      </w:r>
    </w:p>
    <w:p w:rsidR="00D11C28" w:rsidRPr="00DE12AF" w:rsidRDefault="00D11C28" w:rsidP="00566E71">
      <w:pPr>
        <w:numPr>
          <w:ilvl w:val="0"/>
          <w:numId w:val="15"/>
        </w:numPr>
        <w:ind w:left="426" w:hanging="426"/>
        <w:jc w:val="both"/>
        <w:rPr>
          <w:b/>
          <w:szCs w:val="24"/>
        </w:rPr>
      </w:pPr>
      <w:r w:rsidRPr="00DE12AF">
        <w:rPr>
          <w:szCs w:val="24"/>
        </w:rPr>
        <w:t>Součástí předmětu plnění podle této smlouvy je rovněž předání dále uvedených dokladů:</w:t>
      </w:r>
    </w:p>
    <w:p w:rsidR="00D11C28" w:rsidRPr="00DE12AF" w:rsidRDefault="00D11C28" w:rsidP="00D11C28">
      <w:pPr>
        <w:numPr>
          <w:ilvl w:val="1"/>
          <w:numId w:val="2"/>
        </w:numPr>
        <w:ind w:left="851" w:hanging="426"/>
        <w:jc w:val="both"/>
        <w:rPr>
          <w:szCs w:val="24"/>
        </w:rPr>
      </w:pPr>
      <w:r w:rsidRPr="00DE12AF">
        <w:rPr>
          <w:szCs w:val="24"/>
        </w:rPr>
        <w:t>Předávacího protokolu k předmětu plnění.</w:t>
      </w:r>
    </w:p>
    <w:p w:rsidR="00D11C28" w:rsidRPr="00DE12AF" w:rsidRDefault="00D11C28" w:rsidP="00D11C28">
      <w:pPr>
        <w:numPr>
          <w:ilvl w:val="1"/>
          <w:numId w:val="2"/>
        </w:numPr>
        <w:ind w:left="851" w:hanging="426"/>
        <w:jc w:val="both"/>
        <w:rPr>
          <w:szCs w:val="24"/>
        </w:rPr>
      </w:pPr>
      <w:r w:rsidRPr="00DE12AF">
        <w:rPr>
          <w:szCs w:val="24"/>
        </w:rPr>
        <w:lastRenderedPageBreak/>
        <w:t>Originálního písemného potvrzení o tom, že na objednatele byla prodloužena podpora a prodlouženy licence k softwaru na ujednanou dobu.</w:t>
      </w:r>
    </w:p>
    <w:p w:rsidR="00D11C28" w:rsidRPr="00DE12AF" w:rsidRDefault="00D11C28" w:rsidP="00566E71">
      <w:pPr>
        <w:numPr>
          <w:ilvl w:val="0"/>
          <w:numId w:val="15"/>
        </w:numPr>
        <w:ind w:left="426" w:hanging="426"/>
        <w:jc w:val="both"/>
        <w:rPr>
          <w:szCs w:val="24"/>
        </w:rPr>
      </w:pPr>
      <w:r w:rsidRPr="00DE12AF">
        <w:rPr>
          <w:szCs w:val="24"/>
        </w:rPr>
        <w:t>Objednatel se zavazuje zaplatit dodavateli za řádně poskytnutý předmět plnění dohodnutou cenu.</w:t>
      </w:r>
    </w:p>
    <w:p w:rsidR="00D11C28" w:rsidRPr="00DE12AF" w:rsidRDefault="00D11C28" w:rsidP="00D11C28">
      <w:pPr>
        <w:jc w:val="both"/>
        <w:rPr>
          <w:szCs w:val="24"/>
        </w:rPr>
      </w:pPr>
    </w:p>
    <w:p w:rsidR="00D11C28" w:rsidRPr="00DE12AF" w:rsidRDefault="00D11C28" w:rsidP="00D11C28">
      <w:pPr>
        <w:pStyle w:val="Nadpis4"/>
        <w:ind w:left="426"/>
        <w:rPr>
          <w:szCs w:val="24"/>
        </w:rPr>
      </w:pPr>
      <w:r w:rsidRPr="00DE12AF">
        <w:rPr>
          <w:szCs w:val="24"/>
        </w:rPr>
        <w:t>III.  Cena</w:t>
      </w:r>
    </w:p>
    <w:p w:rsidR="00566E71" w:rsidRDefault="00566E71" w:rsidP="00566E71">
      <w:pPr>
        <w:numPr>
          <w:ilvl w:val="0"/>
          <w:numId w:val="16"/>
        </w:numPr>
        <w:ind w:left="426" w:hanging="426"/>
        <w:jc w:val="both"/>
      </w:pPr>
      <w:r w:rsidRPr="00566E71">
        <w:rPr>
          <w:szCs w:val="24"/>
        </w:rPr>
        <w:t>Celková</w:t>
      </w:r>
      <w:r>
        <w:t xml:space="preserve"> cena za Předmět plnění této Smlouvy je stanovena dohodou Smluvních stran na základě nabídky Dodavatele podané v zadávacím řízení na veřejnou zakázku a činí:</w:t>
      </w:r>
    </w:p>
    <w:p w:rsidR="00566E71" w:rsidRDefault="00566E71" w:rsidP="00566E71">
      <w:pPr>
        <w:ind w:left="720"/>
        <w:jc w:val="both"/>
      </w:pPr>
    </w:p>
    <w:p w:rsidR="00566E71" w:rsidRDefault="00566E71" w:rsidP="00566E71">
      <w:pPr>
        <w:jc w:val="both"/>
        <w:rPr>
          <w:b/>
        </w:rPr>
      </w:pPr>
      <w:r>
        <w:rPr>
          <w:b/>
          <w:bCs/>
        </w:rPr>
        <w:fldChar w:fldCharType="begin">
          <w:ffData>
            <w:name w:val=""/>
            <w:enabled/>
            <w:calcOnExit w:val="0"/>
            <w:textInput>
              <w:default w:val="[Bude doplněno před podpisem smlouvy dle nabídky vybraného dodavatele]"/>
            </w:textInput>
          </w:ffData>
        </w:fldChar>
      </w:r>
      <w:r>
        <w:rPr>
          <w:b/>
          <w:bCs/>
        </w:rPr>
        <w:instrText xml:space="preserve"> FORMTEXT </w:instrText>
      </w:r>
      <w:r>
        <w:rPr>
          <w:b/>
          <w:bCs/>
        </w:rPr>
      </w:r>
      <w:r>
        <w:rPr>
          <w:b/>
          <w:bCs/>
        </w:rPr>
        <w:fldChar w:fldCharType="separate"/>
      </w:r>
      <w:r>
        <w:rPr>
          <w:b/>
          <w:bCs/>
          <w:noProof/>
        </w:rPr>
        <w:t>[Bude doplněno před podpisem smlouvy dle nabídky vybraného dodavatele]</w:t>
      </w:r>
      <w:r>
        <w:rPr>
          <w:b/>
          <w:bCs/>
        </w:rPr>
        <w:fldChar w:fldCharType="end"/>
      </w:r>
      <w:r>
        <w:t xml:space="preserve"> </w:t>
      </w:r>
      <w:r w:rsidRPr="00F37B27">
        <w:rPr>
          <w:b/>
        </w:rPr>
        <w:t xml:space="preserve"> Kč bez DPH</w:t>
      </w:r>
      <w:r>
        <w:rPr>
          <w:b/>
        </w:rPr>
        <w:t xml:space="preserve">, </w:t>
      </w:r>
    </w:p>
    <w:p w:rsidR="00566E71" w:rsidRPr="00F37B27" w:rsidRDefault="00566E71" w:rsidP="00566E71">
      <w:pPr>
        <w:jc w:val="both"/>
        <w:rPr>
          <w:b/>
        </w:rPr>
      </w:pPr>
      <w:r>
        <w:t xml:space="preserve">(slovy: </w:t>
      </w:r>
      <w:r>
        <w:rPr>
          <w:b/>
          <w:bCs/>
        </w:rPr>
        <w:fldChar w:fldCharType="begin">
          <w:ffData>
            <w:name w:val=""/>
            <w:enabled/>
            <w:calcOnExit w:val="0"/>
            <w:textInput>
              <w:default w:val="[Bude doplněno před podpisem smlouvy dle nabídky vybraného dodavatele]"/>
            </w:textInput>
          </w:ffData>
        </w:fldChar>
      </w:r>
      <w:r>
        <w:rPr>
          <w:b/>
          <w:bCs/>
        </w:rPr>
        <w:instrText xml:space="preserve"> FORMTEXT </w:instrText>
      </w:r>
      <w:r>
        <w:rPr>
          <w:b/>
          <w:bCs/>
        </w:rPr>
      </w:r>
      <w:r>
        <w:rPr>
          <w:b/>
          <w:bCs/>
        </w:rPr>
        <w:fldChar w:fldCharType="separate"/>
      </w:r>
      <w:r>
        <w:rPr>
          <w:b/>
          <w:bCs/>
          <w:noProof/>
        </w:rPr>
        <w:t>[Bude doplněno před podpisem smlouvy dle nabídky vybraného dodavatele]</w:t>
      </w:r>
      <w:r>
        <w:rPr>
          <w:b/>
          <w:bCs/>
        </w:rPr>
        <w:fldChar w:fldCharType="end"/>
      </w:r>
      <w:r>
        <w:t xml:space="preserve"> korun českých),</w:t>
      </w:r>
      <w:r>
        <w:rPr>
          <w:b/>
        </w:rPr>
        <w:t xml:space="preserve"> </w:t>
      </w:r>
    </w:p>
    <w:p w:rsidR="00566E71" w:rsidRDefault="00566E71" w:rsidP="00566E71">
      <w:pPr>
        <w:jc w:val="both"/>
      </w:pPr>
    </w:p>
    <w:p w:rsidR="00566E71" w:rsidRDefault="00566E71" w:rsidP="00566E71">
      <w:pPr>
        <w:jc w:val="both"/>
      </w:pPr>
      <w:r>
        <w:t>kdy DPH ve výši 21% ceny bez DPH činí:</w:t>
      </w:r>
    </w:p>
    <w:p w:rsidR="00566E71" w:rsidRDefault="00566E71" w:rsidP="00566E71">
      <w:pPr>
        <w:jc w:val="both"/>
        <w:rPr>
          <w:b/>
        </w:rPr>
      </w:pPr>
      <w:r>
        <w:rPr>
          <w:b/>
          <w:bCs/>
        </w:rPr>
        <w:fldChar w:fldCharType="begin">
          <w:ffData>
            <w:name w:val=""/>
            <w:enabled/>
            <w:calcOnExit w:val="0"/>
            <w:textInput>
              <w:default w:val="[Bude doplněno před podpisem smlouvy dle nabídky vybraného dodavatele]"/>
            </w:textInput>
          </w:ffData>
        </w:fldChar>
      </w:r>
      <w:r>
        <w:rPr>
          <w:b/>
          <w:bCs/>
        </w:rPr>
        <w:instrText xml:space="preserve"> FORMTEXT </w:instrText>
      </w:r>
      <w:r>
        <w:rPr>
          <w:b/>
          <w:bCs/>
        </w:rPr>
      </w:r>
      <w:r>
        <w:rPr>
          <w:b/>
          <w:bCs/>
        </w:rPr>
        <w:fldChar w:fldCharType="separate"/>
      </w:r>
      <w:r>
        <w:rPr>
          <w:b/>
          <w:bCs/>
          <w:noProof/>
        </w:rPr>
        <w:t>[Bude doplněno před podpisem smlouvy dle nabídky vybraného dodavatele]</w:t>
      </w:r>
      <w:r>
        <w:rPr>
          <w:b/>
          <w:bCs/>
        </w:rPr>
        <w:fldChar w:fldCharType="end"/>
      </w:r>
      <w:r w:rsidRPr="00ED3F76">
        <w:rPr>
          <w:b/>
        </w:rPr>
        <w:t xml:space="preserve"> Kč</w:t>
      </w:r>
    </w:p>
    <w:p w:rsidR="00566E71" w:rsidRDefault="00566E71" w:rsidP="00566E71">
      <w:pPr>
        <w:jc w:val="both"/>
      </w:pPr>
      <w:r>
        <w:t>(slovy:</w:t>
      </w:r>
      <w:r w:rsidRPr="00C60A29">
        <w:t xml:space="preserve"> </w:t>
      </w:r>
      <w:r>
        <w:rPr>
          <w:b/>
          <w:bCs/>
        </w:rPr>
        <w:fldChar w:fldCharType="begin">
          <w:ffData>
            <w:name w:val=""/>
            <w:enabled/>
            <w:calcOnExit w:val="0"/>
            <w:textInput>
              <w:default w:val="[Bude doplněno před podpisem smlouvy dle nabídky vybraného dodavatele]"/>
            </w:textInput>
          </w:ffData>
        </w:fldChar>
      </w:r>
      <w:r>
        <w:rPr>
          <w:b/>
          <w:bCs/>
        </w:rPr>
        <w:instrText xml:space="preserve"> FORMTEXT </w:instrText>
      </w:r>
      <w:r>
        <w:rPr>
          <w:b/>
          <w:bCs/>
        </w:rPr>
      </w:r>
      <w:r>
        <w:rPr>
          <w:b/>
          <w:bCs/>
        </w:rPr>
        <w:fldChar w:fldCharType="separate"/>
      </w:r>
      <w:r>
        <w:rPr>
          <w:b/>
          <w:bCs/>
          <w:noProof/>
        </w:rPr>
        <w:t>[Bude doplněno před podpisem smlouvy dle nabídky vybraného dodavatele]</w:t>
      </w:r>
      <w:r>
        <w:rPr>
          <w:b/>
          <w:bCs/>
        </w:rPr>
        <w:fldChar w:fldCharType="end"/>
      </w:r>
      <w:r>
        <w:rPr>
          <w:b/>
          <w:bCs/>
        </w:rPr>
        <w:t xml:space="preserve"> </w:t>
      </w:r>
      <w:r w:rsidRPr="00A6470D">
        <w:rPr>
          <w:bCs/>
        </w:rPr>
        <w:t>korun českých</w:t>
      </w:r>
      <w:r>
        <w:t>),</w:t>
      </w:r>
    </w:p>
    <w:p w:rsidR="00566E71" w:rsidRDefault="00566E71" w:rsidP="00566E71">
      <w:pPr>
        <w:jc w:val="both"/>
      </w:pPr>
    </w:p>
    <w:p w:rsidR="00566E71" w:rsidRDefault="00566E71" w:rsidP="00566E71">
      <w:pPr>
        <w:jc w:val="both"/>
      </w:pPr>
      <w:r>
        <w:t>tj. celková cena činí:</w:t>
      </w:r>
    </w:p>
    <w:p w:rsidR="00566E71" w:rsidRPr="001E4F95" w:rsidRDefault="00566E71" w:rsidP="00566E71">
      <w:pPr>
        <w:jc w:val="both"/>
        <w:rPr>
          <w:b/>
        </w:rPr>
      </w:pPr>
      <w:r>
        <w:rPr>
          <w:b/>
          <w:bCs/>
        </w:rPr>
        <w:fldChar w:fldCharType="begin">
          <w:ffData>
            <w:name w:val=""/>
            <w:enabled/>
            <w:calcOnExit w:val="0"/>
            <w:textInput>
              <w:default w:val="[Bude doplněno před podpisem smlouvy dle nabídky vybraného dodavatele]"/>
            </w:textInput>
          </w:ffData>
        </w:fldChar>
      </w:r>
      <w:r>
        <w:rPr>
          <w:b/>
          <w:bCs/>
        </w:rPr>
        <w:instrText xml:space="preserve"> FORMTEXT </w:instrText>
      </w:r>
      <w:r>
        <w:rPr>
          <w:b/>
          <w:bCs/>
        </w:rPr>
      </w:r>
      <w:r>
        <w:rPr>
          <w:b/>
          <w:bCs/>
        </w:rPr>
        <w:fldChar w:fldCharType="separate"/>
      </w:r>
      <w:r>
        <w:rPr>
          <w:b/>
          <w:bCs/>
          <w:noProof/>
        </w:rPr>
        <w:t>[Bude doplněno před podpisem smlouvy dle nabídky vybraného dodavatele]</w:t>
      </w:r>
      <w:r>
        <w:rPr>
          <w:b/>
          <w:bCs/>
        </w:rPr>
        <w:fldChar w:fldCharType="end"/>
      </w:r>
      <w:r w:rsidRPr="00ED3F76">
        <w:rPr>
          <w:b/>
        </w:rPr>
        <w:t xml:space="preserve"> Kč</w:t>
      </w:r>
      <w:r w:rsidRPr="001E4F95">
        <w:rPr>
          <w:b/>
        </w:rPr>
        <w:t xml:space="preserve"> s DPH,</w:t>
      </w:r>
    </w:p>
    <w:p w:rsidR="00566E71" w:rsidRPr="00F37B27" w:rsidRDefault="00566E71" w:rsidP="00566E71">
      <w:pPr>
        <w:jc w:val="both"/>
      </w:pPr>
      <w:r w:rsidRPr="00F37B27">
        <w:t>(slovy:</w:t>
      </w:r>
      <w:r>
        <w:t xml:space="preserve"> </w:t>
      </w:r>
      <w:r>
        <w:rPr>
          <w:b/>
          <w:bCs/>
        </w:rPr>
        <w:fldChar w:fldCharType="begin">
          <w:ffData>
            <w:name w:val=""/>
            <w:enabled/>
            <w:calcOnExit w:val="0"/>
            <w:textInput>
              <w:default w:val="[Bude doplněno před podpisem smlouvy dle nabídky vybraného dodavatele]"/>
            </w:textInput>
          </w:ffData>
        </w:fldChar>
      </w:r>
      <w:r>
        <w:rPr>
          <w:b/>
          <w:bCs/>
        </w:rPr>
        <w:instrText xml:space="preserve"> FORMTEXT </w:instrText>
      </w:r>
      <w:r>
        <w:rPr>
          <w:b/>
          <w:bCs/>
        </w:rPr>
      </w:r>
      <w:r>
        <w:rPr>
          <w:b/>
          <w:bCs/>
        </w:rPr>
        <w:fldChar w:fldCharType="separate"/>
      </w:r>
      <w:r>
        <w:rPr>
          <w:b/>
          <w:bCs/>
          <w:noProof/>
        </w:rPr>
        <w:t>[Bude doplněno před podpisem smlouvy dle nabídky vybraného dodavatele]</w:t>
      </w:r>
      <w:r>
        <w:rPr>
          <w:b/>
          <w:bCs/>
        </w:rPr>
        <w:fldChar w:fldCharType="end"/>
      </w:r>
      <w:r>
        <w:rPr>
          <w:b/>
          <w:bCs/>
        </w:rPr>
        <w:t xml:space="preserve"> </w:t>
      </w:r>
      <w:r>
        <w:rPr>
          <w:bCs/>
        </w:rPr>
        <w:t>korun českých</w:t>
      </w:r>
      <w:r w:rsidRPr="00F37B27">
        <w:t>).</w:t>
      </w:r>
    </w:p>
    <w:p w:rsidR="00566E71" w:rsidRDefault="00566E71" w:rsidP="00566E71">
      <w:pPr>
        <w:ind w:left="284"/>
        <w:jc w:val="both"/>
        <w:rPr>
          <w:szCs w:val="24"/>
        </w:rPr>
      </w:pPr>
    </w:p>
    <w:p w:rsidR="00566E71" w:rsidRPr="00566E71" w:rsidRDefault="00566E71" w:rsidP="00566E71">
      <w:pPr>
        <w:numPr>
          <w:ilvl w:val="0"/>
          <w:numId w:val="16"/>
        </w:numPr>
        <w:ind w:left="426" w:hanging="426"/>
        <w:jc w:val="both"/>
        <w:rPr>
          <w:szCs w:val="24"/>
        </w:rPr>
      </w:pPr>
      <w:r>
        <w:rPr>
          <w:szCs w:val="24"/>
        </w:rPr>
        <w:t>Celková</w:t>
      </w:r>
      <w:r w:rsidRPr="00566E71">
        <w:rPr>
          <w:szCs w:val="24"/>
        </w:rPr>
        <w:t xml:space="preserve"> cena </w:t>
      </w:r>
      <w:r>
        <w:rPr>
          <w:szCs w:val="24"/>
        </w:rPr>
        <w:t xml:space="preserve">za Předmět plnění </w:t>
      </w:r>
      <w:r w:rsidRPr="00566E71">
        <w:rPr>
          <w:szCs w:val="24"/>
        </w:rPr>
        <w:t>dle čl. III. odst. 1 této smlouvy je cenou maximální a nejvýše přípustnou.</w:t>
      </w:r>
    </w:p>
    <w:p w:rsidR="00566E71" w:rsidRPr="00566E71" w:rsidRDefault="00901D9A" w:rsidP="00566E71">
      <w:pPr>
        <w:numPr>
          <w:ilvl w:val="0"/>
          <w:numId w:val="16"/>
        </w:numPr>
        <w:ind w:left="426" w:hanging="426"/>
        <w:jc w:val="both"/>
        <w:rPr>
          <w:szCs w:val="24"/>
        </w:rPr>
      </w:pPr>
      <w:r>
        <w:rPr>
          <w:szCs w:val="24"/>
        </w:rPr>
        <w:t>Dodavatel</w:t>
      </w:r>
      <w:r w:rsidR="00566E71" w:rsidRPr="00566E71">
        <w:rPr>
          <w:szCs w:val="24"/>
        </w:rPr>
        <w:t xml:space="preserve"> zodpovídá za to, že sazba daně z přidané hodnoty je stanovena v souladu s platnými právními předpisy.</w:t>
      </w:r>
    </w:p>
    <w:p w:rsidR="00566E71" w:rsidRDefault="00901D9A" w:rsidP="00566E71">
      <w:pPr>
        <w:numPr>
          <w:ilvl w:val="0"/>
          <w:numId w:val="16"/>
        </w:numPr>
        <w:ind w:left="426" w:hanging="426"/>
        <w:jc w:val="both"/>
      </w:pPr>
      <w:r>
        <w:rPr>
          <w:szCs w:val="24"/>
        </w:rPr>
        <w:t>Celkovou</w:t>
      </w:r>
      <w:r w:rsidR="00566E71" w:rsidRPr="00566E71">
        <w:rPr>
          <w:szCs w:val="24"/>
        </w:rPr>
        <w:t xml:space="preserve"> cenu dle čl. III. odst. 1 této smlouvy je možné v průběhu plnění Smlouvy změnit pouze z důvodu, že dojde v průběhu plnění předmětu Smlouvy ke změnám právních předpisů</w:t>
      </w:r>
      <w:r w:rsidR="00566E71">
        <w:t xml:space="preserve"> upravujících výši DPH. Změna smluvní ceny bude odpovídat výši změny DPH.</w:t>
      </w:r>
    </w:p>
    <w:p w:rsidR="00566E71" w:rsidRPr="00DE12AF" w:rsidRDefault="00566E71" w:rsidP="00566E71">
      <w:pPr>
        <w:ind w:left="284"/>
        <w:jc w:val="both"/>
        <w:rPr>
          <w:szCs w:val="24"/>
        </w:rPr>
      </w:pPr>
    </w:p>
    <w:p w:rsidR="00D11C28" w:rsidRPr="00DE12AF" w:rsidRDefault="00D11C28" w:rsidP="00D11C28">
      <w:pPr>
        <w:jc w:val="both"/>
        <w:rPr>
          <w:szCs w:val="24"/>
        </w:rPr>
      </w:pPr>
    </w:p>
    <w:p w:rsidR="00D11C28" w:rsidRPr="00DE12AF" w:rsidRDefault="00D11C28" w:rsidP="00D11C28">
      <w:pPr>
        <w:ind w:left="426"/>
        <w:jc w:val="center"/>
        <w:rPr>
          <w:b/>
          <w:szCs w:val="24"/>
        </w:rPr>
      </w:pPr>
      <w:r w:rsidRPr="00DE12AF">
        <w:rPr>
          <w:b/>
          <w:szCs w:val="24"/>
        </w:rPr>
        <w:t>IV. Místo a způsob dodání</w:t>
      </w:r>
    </w:p>
    <w:p w:rsidR="00D11C28" w:rsidRPr="00DE12AF" w:rsidRDefault="00D11C28" w:rsidP="00901D9A">
      <w:pPr>
        <w:numPr>
          <w:ilvl w:val="0"/>
          <w:numId w:val="18"/>
        </w:numPr>
        <w:ind w:left="426" w:hanging="426"/>
        <w:jc w:val="both"/>
        <w:rPr>
          <w:szCs w:val="24"/>
        </w:rPr>
      </w:pPr>
      <w:r w:rsidRPr="00DE12AF">
        <w:rPr>
          <w:szCs w:val="24"/>
        </w:rPr>
        <w:t xml:space="preserve">Dodavatel se zavazuje dodat objednateli nejpozději do 5 </w:t>
      </w:r>
      <w:r w:rsidR="00901D9A">
        <w:rPr>
          <w:szCs w:val="24"/>
        </w:rPr>
        <w:t xml:space="preserve">pracovních </w:t>
      </w:r>
      <w:r w:rsidRPr="00DE12AF">
        <w:rPr>
          <w:szCs w:val="24"/>
        </w:rPr>
        <w:t>dnů ode dne zaplacení celkové ceny včetně DPH originální písemné potvrzení o prodloužení podpory a prodloužení licencí (na období od 1. 1. 2020 do 31. 12. 202</w:t>
      </w:r>
      <w:r w:rsidR="00901D9A">
        <w:rPr>
          <w:szCs w:val="24"/>
        </w:rPr>
        <w:t>1</w:t>
      </w:r>
      <w:r w:rsidRPr="00DE12AF">
        <w:rPr>
          <w:szCs w:val="24"/>
        </w:rPr>
        <w:t>), a to na níže uvedenou adresu: Státní zemědělský intervenční fond, Ve Smečkách 33, 110 00 Praha 1, do rukou přebírající osoby</w:t>
      </w:r>
      <w:r w:rsidR="00901D9A">
        <w:rPr>
          <w:szCs w:val="24"/>
        </w:rPr>
        <w:t xml:space="preserve"> </w:t>
      </w:r>
      <w:r w:rsidR="00901D9A" w:rsidRPr="00901D9A">
        <w:rPr>
          <w:bCs/>
          <w:szCs w:val="18"/>
          <w:highlight w:val="lightGray"/>
        </w:rPr>
        <w:fldChar w:fldCharType="begin">
          <w:ffData>
            <w:name w:val="Text1"/>
            <w:enabled/>
            <w:calcOnExit w:val="0"/>
            <w:textInput>
              <w:default w:val="[Bude doplněno před podpisem smlouvy]"/>
            </w:textInput>
          </w:ffData>
        </w:fldChar>
      </w:r>
      <w:r w:rsidR="00901D9A" w:rsidRPr="00901D9A">
        <w:rPr>
          <w:bCs/>
          <w:szCs w:val="18"/>
          <w:highlight w:val="lightGray"/>
        </w:rPr>
        <w:instrText xml:space="preserve"> FORMTEXT </w:instrText>
      </w:r>
      <w:r w:rsidR="00901D9A" w:rsidRPr="00901D9A">
        <w:rPr>
          <w:bCs/>
          <w:szCs w:val="18"/>
          <w:highlight w:val="lightGray"/>
        </w:rPr>
      </w:r>
      <w:r w:rsidR="00901D9A" w:rsidRPr="00901D9A">
        <w:rPr>
          <w:bCs/>
          <w:szCs w:val="18"/>
          <w:highlight w:val="lightGray"/>
        </w:rPr>
        <w:fldChar w:fldCharType="separate"/>
      </w:r>
      <w:r w:rsidR="00901D9A" w:rsidRPr="00901D9A">
        <w:rPr>
          <w:bCs/>
          <w:noProof/>
          <w:szCs w:val="18"/>
          <w:highlight w:val="lightGray"/>
        </w:rPr>
        <w:t>[Bude doplněno před podpisem smlouvy]</w:t>
      </w:r>
      <w:r w:rsidR="00901D9A" w:rsidRPr="00901D9A">
        <w:rPr>
          <w:bCs/>
          <w:szCs w:val="18"/>
          <w:highlight w:val="lightGray"/>
        </w:rPr>
        <w:fldChar w:fldCharType="end"/>
      </w:r>
      <w:r w:rsidRPr="00DE12AF">
        <w:rPr>
          <w:szCs w:val="24"/>
        </w:rPr>
        <w:t xml:space="preserve">, jakožto osoby určené k převzetí plnění za objednatele, nebo na e-mailovou adresu: </w:t>
      </w:r>
      <w:r w:rsidR="00901D9A" w:rsidRPr="00901D9A">
        <w:rPr>
          <w:bCs/>
          <w:szCs w:val="18"/>
          <w:highlight w:val="lightGray"/>
        </w:rPr>
        <w:fldChar w:fldCharType="begin">
          <w:ffData>
            <w:name w:val="Text1"/>
            <w:enabled/>
            <w:calcOnExit w:val="0"/>
            <w:textInput>
              <w:default w:val="[Bude doplněno před podpisem smlouvy]"/>
            </w:textInput>
          </w:ffData>
        </w:fldChar>
      </w:r>
      <w:r w:rsidR="00901D9A" w:rsidRPr="00901D9A">
        <w:rPr>
          <w:bCs/>
          <w:szCs w:val="18"/>
          <w:highlight w:val="lightGray"/>
        </w:rPr>
        <w:instrText xml:space="preserve"> FORMTEXT </w:instrText>
      </w:r>
      <w:r w:rsidR="00901D9A" w:rsidRPr="00901D9A">
        <w:rPr>
          <w:bCs/>
          <w:szCs w:val="18"/>
          <w:highlight w:val="lightGray"/>
        </w:rPr>
      </w:r>
      <w:r w:rsidR="00901D9A" w:rsidRPr="00901D9A">
        <w:rPr>
          <w:bCs/>
          <w:szCs w:val="18"/>
          <w:highlight w:val="lightGray"/>
        </w:rPr>
        <w:fldChar w:fldCharType="separate"/>
      </w:r>
      <w:r w:rsidR="00901D9A" w:rsidRPr="00901D9A">
        <w:rPr>
          <w:bCs/>
          <w:noProof/>
          <w:szCs w:val="18"/>
          <w:highlight w:val="lightGray"/>
        </w:rPr>
        <w:t>[Bude doplněno před podpisem smlouvy]</w:t>
      </w:r>
      <w:r w:rsidR="00901D9A" w:rsidRPr="00901D9A">
        <w:rPr>
          <w:bCs/>
          <w:szCs w:val="18"/>
          <w:highlight w:val="lightGray"/>
        </w:rPr>
        <w:fldChar w:fldCharType="end"/>
      </w:r>
      <w:r w:rsidRPr="00DE12AF">
        <w:rPr>
          <w:szCs w:val="24"/>
        </w:rPr>
        <w:t>.</w:t>
      </w:r>
    </w:p>
    <w:p w:rsidR="00D11C28" w:rsidRPr="00DE12AF" w:rsidRDefault="00D11C28" w:rsidP="00D11C28">
      <w:pPr>
        <w:ind w:left="426"/>
        <w:jc w:val="both"/>
        <w:rPr>
          <w:szCs w:val="24"/>
        </w:rPr>
      </w:pPr>
    </w:p>
    <w:p w:rsidR="00D11C28" w:rsidRPr="00DE12AF" w:rsidRDefault="00D11C28" w:rsidP="00D11C28">
      <w:pPr>
        <w:ind w:left="426"/>
        <w:jc w:val="center"/>
        <w:rPr>
          <w:b/>
          <w:szCs w:val="24"/>
        </w:rPr>
      </w:pPr>
      <w:r w:rsidRPr="00DE12AF">
        <w:rPr>
          <w:b/>
          <w:szCs w:val="24"/>
        </w:rPr>
        <w:t>V. Dodací podmínky</w:t>
      </w:r>
    </w:p>
    <w:p w:rsidR="00D11C28" w:rsidRPr="00DE12AF" w:rsidRDefault="00D11C28" w:rsidP="00D11C28">
      <w:pPr>
        <w:numPr>
          <w:ilvl w:val="0"/>
          <w:numId w:val="5"/>
        </w:numPr>
        <w:ind w:left="426" w:hanging="426"/>
        <w:jc w:val="both"/>
        <w:rPr>
          <w:szCs w:val="24"/>
        </w:rPr>
      </w:pPr>
      <w:r w:rsidRPr="00DE12AF">
        <w:rPr>
          <w:szCs w:val="24"/>
        </w:rPr>
        <w:t xml:space="preserve">Dodavatel se zavazuje, že pro objednatele provede aktivaci prodloužení podpory </w:t>
      </w:r>
      <w:r w:rsidR="00901D9A">
        <w:rPr>
          <w:szCs w:val="24"/>
        </w:rPr>
        <w:t>software</w:t>
      </w:r>
      <w:r w:rsidRPr="00DE12AF">
        <w:rPr>
          <w:szCs w:val="24"/>
        </w:rPr>
        <w:t xml:space="preserve"> a prodloužení licencí k softwaru na období od 1. 1. 2019 do 31. 12. 20</w:t>
      </w:r>
      <w:r w:rsidR="00901D9A">
        <w:rPr>
          <w:szCs w:val="24"/>
        </w:rPr>
        <w:t>21</w:t>
      </w:r>
      <w:r w:rsidRPr="00DE12AF">
        <w:rPr>
          <w:szCs w:val="24"/>
        </w:rPr>
        <w:t xml:space="preserve">, včetně, přičemž dodavatel předá objednateli originální písemné potvrzení (doklad) o jejich provedení a době trvání. Z potvrzení bude vyplývat, že aktivace specifikovaná v předchozí větě byla provedena na objednatele v požadovaném časovém intervalu. </w:t>
      </w:r>
    </w:p>
    <w:p w:rsidR="00D11C28" w:rsidRDefault="00D11C28" w:rsidP="00D11C28">
      <w:pPr>
        <w:ind w:left="426" w:hanging="426"/>
        <w:jc w:val="both"/>
        <w:rPr>
          <w:szCs w:val="24"/>
        </w:rPr>
      </w:pPr>
      <w:r w:rsidRPr="00DE12AF">
        <w:rPr>
          <w:szCs w:val="24"/>
        </w:rPr>
        <w:t xml:space="preserve">2. </w:t>
      </w:r>
      <w:r>
        <w:rPr>
          <w:szCs w:val="24"/>
        </w:rPr>
        <w:tab/>
      </w:r>
      <w:r w:rsidRPr="00DE12AF">
        <w:rPr>
          <w:szCs w:val="24"/>
        </w:rPr>
        <w:t xml:space="preserve">O řádném zajištění poskytnutí předmětu plnění bude vyhotoven předávací protokol podepsaný oběma smluvními stranami. </w:t>
      </w:r>
    </w:p>
    <w:p w:rsidR="00D11C28" w:rsidRPr="00DE12AF" w:rsidRDefault="00D11C28" w:rsidP="00D11C28">
      <w:pPr>
        <w:ind w:left="426"/>
        <w:jc w:val="both"/>
        <w:rPr>
          <w:szCs w:val="24"/>
        </w:rPr>
      </w:pPr>
    </w:p>
    <w:p w:rsidR="00D11C28" w:rsidRPr="00DE12AF" w:rsidRDefault="00D11C28" w:rsidP="00D11C28">
      <w:pPr>
        <w:pStyle w:val="Nadpis2"/>
        <w:ind w:left="426"/>
        <w:jc w:val="center"/>
        <w:rPr>
          <w:szCs w:val="24"/>
        </w:rPr>
      </w:pPr>
      <w:r w:rsidRPr="00DE12AF">
        <w:rPr>
          <w:szCs w:val="24"/>
        </w:rPr>
        <w:t>VI. Platební podmínky</w:t>
      </w:r>
    </w:p>
    <w:p w:rsidR="00D11C28" w:rsidRPr="00DE12AF" w:rsidRDefault="00D11C28" w:rsidP="00D11C28">
      <w:pPr>
        <w:pStyle w:val="Odstavecseseznamem"/>
        <w:numPr>
          <w:ilvl w:val="0"/>
          <w:numId w:val="9"/>
        </w:numPr>
        <w:ind w:left="426" w:hanging="426"/>
        <w:jc w:val="both"/>
        <w:rPr>
          <w:szCs w:val="24"/>
        </w:rPr>
      </w:pPr>
      <w:r w:rsidRPr="00DE12AF">
        <w:rPr>
          <w:szCs w:val="24"/>
        </w:rPr>
        <w:t xml:space="preserve">Daňový doklad (dále jen „faktura“) na cenu dle čl. III. této smlouvy bude dodavatelem vystaven na objednatele do 15 dnů po nabytí účinnosti této smlouvy. Daňový doklad (faktura) musí obsahovat náležitosti řádného daňového a účetního dokladu dle příslušných platných a účinných právních předpisů, zejména dle zákona č. 235/2004 Sb., o dani z přidané hodnoty, ve znění pozdějších předpisů, zákona č. 563/1991 Sb., o účetnictví, ve znění pozdějších předpisů, a náležitosti obchodní listiny ve smyslu § 435 občanského zákoníku. </w:t>
      </w:r>
    </w:p>
    <w:p w:rsidR="00D11C28" w:rsidRPr="00DE12AF" w:rsidRDefault="00D11C28" w:rsidP="00D11C28">
      <w:pPr>
        <w:pStyle w:val="Odstavecseseznamem"/>
        <w:numPr>
          <w:ilvl w:val="0"/>
          <w:numId w:val="9"/>
        </w:numPr>
        <w:ind w:left="426" w:hanging="426"/>
        <w:jc w:val="both"/>
        <w:rPr>
          <w:szCs w:val="24"/>
        </w:rPr>
      </w:pPr>
      <w:r w:rsidRPr="00DE12AF">
        <w:rPr>
          <w:szCs w:val="24"/>
        </w:rPr>
        <w:t xml:space="preserve">Objednatel je oprávněn daňový doklad (fakturu) do data splatnosti vrátit dodavateli k úpravě a/či doplnění, pokud tento obsahuje nesprávné cenové údaje nebo pokud nemá náležitosti podle čl. VI. odst. 1 této smlouvy. </w:t>
      </w:r>
    </w:p>
    <w:p w:rsidR="00D11C28" w:rsidRPr="00DE12AF" w:rsidRDefault="00D11C28" w:rsidP="00D11C28">
      <w:pPr>
        <w:pStyle w:val="Odstavecseseznamem"/>
        <w:numPr>
          <w:ilvl w:val="0"/>
          <w:numId w:val="9"/>
        </w:numPr>
        <w:ind w:left="426" w:hanging="426"/>
        <w:jc w:val="both"/>
        <w:rPr>
          <w:szCs w:val="24"/>
        </w:rPr>
      </w:pPr>
      <w:r w:rsidRPr="00DE12AF">
        <w:rPr>
          <w:szCs w:val="24"/>
        </w:rPr>
        <w:t xml:space="preserve">Objednatel je povinen řádně vystavený daňový doklad (fakturu) zaplatit do 14 dnů ode dne jeho doručení objednateli. V případě oprávněného vrácení faktury ve smyslu čl. VI. odst. 2 této smlouvy se objednatel </w:t>
      </w:r>
      <w:r w:rsidRPr="00DE12AF">
        <w:rPr>
          <w:szCs w:val="24"/>
        </w:rPr>
        <w:lastRenderedPageBreak/>
        <w:t xml:space="preserve">nemůže ocitnout v prodlení se zaplacením částky fakturované oprávněně vrácenou fakturou, dodavatel v takovém případě není oprávněn přistoupit k uplatnění sankce ve smyslu čl. VIII. odst. 2 této smlouvy. Doručením náležitě doplněného a/či opraveného </w:t>
      </w:r>
      <w:r>
        <w:rPr>
          <w:szCs w:val="24"/>
        </w:rPr>
        <w:t>da</w:t>
      </w:r>
      <w:r w:rsidRPr="00DE12AF">
        <w:rPr>
          <w:szCs w:val="24"/>
        </w:rPr>
        <w:t xml:space="preserve">ňového dokladu (faktury), obsahujícího veškeré náležitosti ve smyslu čl. VI. odst. 1 této smlouvy, objednateli, počíná běžet nová </w:t>
      </w:r>
      <w:proofErr w:type="gramStart"/>
      <w:r w:rsidRPr="00DE12AF">
        <w:rPr>
          <w:szCs w:val="24"/>
        </w:rPr>
        <w:t>14-ti</w:t>
      </w:r>
      <w:proofErr w:type="gramEnd"/>
      <w:r>
        <w:rPr>
          <w:szCs w:val="24"/>
        </w:rPr>
        <w:t xml:space="preserve"> </w:t>
      </w:r>
      <w:r w:rsidRPr="00DE12AF">
        <w:rPr>
          <w:szCs w:val="24"/>
        </w:rPr>
        <w:t>denní lhůta k zaplacení nového daňového dokladu (faktury).</w:t>
      </w:r>
    </w:p>
    <w:p w:rsidR="00D11C28" w:rsidRPr="00DE12AF" w:rsidRDefault="00D11C28" w:rsidP="00D11C28">
      <w:pPr>
        <w:pStyle w:val="Odstavecseseznamem"/>
        <w:numPr>
          <w:ilvl w:val="0"/>
          <w:numId w:val="9"/>
        </w:numPr>
        <w:ind w:left="426" w:hanging="426"/>
        <w:jc w:val="both"/>
        <w:rPr>
          <w:szCs w:val="24"/>
        </w:rPr>
      </w:pPr>
      <w:r w:rsidRPr="00DE12AF">
        <w:rPr>
          <w:szCs w:val="24"/>
        </w:rPr>
        <w:t xml:space="preserve">Dodavatel může zaslat fakturu v papírové formě na adresu Státního zemědělského intervenčního fondu, uvedenou v záhlaví této smlouvy nebo elektronicky podepsanou kvalifikovaným certifikátem na e-mail </w:t>
      </w:r>
      <w:hyperlink r:id="rId8" w:history="1">
        <w:r w:rsidRPr="00DE12AF">
          <w:rPr>
            <w:rStyle w:val="Hypertextovodkaz"/>
            <w:szCs w:val="24"/>
          </w:rPr>
          <w:t>podatelna@szif.cz</w:t>
        </w:r>
      </w:hyperlink>
      <w:r w:rsidRPr="00DE12AF">
        <w:rPr>
          <w:szCs w:val="24"/>
        </w:rPr>
        <w:t xml:space="preserve">. </w:t>
      </w:r>
    </w:p>
    <w:p w:rsidR="00D11C28" w:rsidRPr="00DE12AF" w:rsidRDefault="00D11C28" w:rsidP="00D11C28">
      <w:pPr>
        <w:ind w:left="426"/>
        <w:jc w:val="both"/>
        <w:rPr>
          <w:szCs w:val="24"/>
        </w:rPr>
      </w:pPr>
    </w:p>
    <w:p w:rsidR="00D11C28" w:rsidRPr="00DE12AF" w:rsidRDefault="00D11C28" w:rsidP="00D11C28">
      <w:pPr>
        <w:pStyle w:val="Nadpis4"/>
        <w:ind w:left="426"/>
        <w:rPr>
          <w:szCs w:val="24"/>
        </w:rPr>
      </w:pPr>
      <w:r w:rsidRPr="00DE12AF">
        <w:rPr>
          <w:szCs w:val="24"/>
        </w:rPr>
        <w:t>VII. Záruka</w:t>
      </w:r>
    </w:p>
    <w:p w:rsidR="00D11C28" w:rsidRPr="00DE12AF" w:rsidRDefault="00D11C28" w:rsidP="00D11C28">
      <w:pPr>
        <w:numPr>
          <w:ilvl w:val="0"/>
          <w:numId w:val="6"/>
        </w:numPr>
        <w:ind w:left="426" w:hanging="426"/>
        <w:jc w:val="both"/>
        <w:rPr>
          <w:szCs w:val="24"/>
        </w:rPr>
      </w:pPr>
      <w:r w:rsidRPr="00DE12AF">
        <w:rPr>
          <w:szCs w:val="24"/>
        </w:rPr>
        <w:t>Dodavatel odpovídá objednateli za prodloužení podpory a prodloužení licencí po dobu, na kterou jsou prodlouženy a zajištěny.</w:t>
      </w:r>
    </w:p>
    <w:p w:rsidR="00D11C28" w:rsidRPr="00DE12AF" w:rsidRDefault="00D11C28" w:rsidP="00D11C28">
      <w:pPr>
        <w:numPr>
          <w:ilvl w:val="0"/>
          <w:numId w:val="6"/>
        </w:numPr>
        <w:ind w:left="426" w:hanging="426"/>
        <w:jc w:val="both"/>
        <w:rPr>
          <w:szCs w:val="24"/>
        </w:rPr>
      </w:pPr>
      <w:r w:rsidRPr="00DE12AF">
        <w:rPr>
          <w:szCs w:val="24"/>
        </w:rPr>
        <w:t>V případě, že není v této smlouvě ujednáno jinak, odpovídá dodavatel objednateli za vady podle příslušných ustanovení občanského zákoníku.</w:t>
      </w:r>
    </w:p>
    <w:p w:rsidR="00D11C28" w:rsidRPr="00DE12AF" w:rsidRDefault="00D11C28" w:rsidP="00D11C28">
      <w:pPr>
        <w:numPr>
          <w:ilvl w:val="0"/>
          <w:numId w:val="6"/>
        </w:numPr>
        <w:ind w:left="426" w:hanging="426"/>
        <w:jc w:val="both"/>
        <w:rPr>
          <w:szCs w:val="24"/>
        </w:rPr>
      </w:pPr>
      <w:r w:rsidRPr="00DE12AF">
        <w:rPr>
          <w:szCs w:val="24"/>
        </w:rPr>
        <w:t>Dodavatel tímto výslovně prohlašuje, že při zajištění poskytování prodloužení podpory a prodloužení licencí, které je předmětem plnění dle této smlouvy, neporuší žádná práva třetích osob, zejména práva plynoucí z práva autorského a práv průmyslového vlastnictví. V případě, že by objednateli v důsledku plnění dodavatele podle této smlouvy vznikla újma uplatněním nároku z právních vad od třetích osob, zavazuje se dodavatel takto vzniklou majetkovou či nemajetkovou újmu bezodkladně nahradit v plné výši.</w:t>
      </w:r>
    </w:p>
    <w:p w:rsidR="00D11C28" w:rsidRPr="00DE12AF" w:rsidRDefault="00D11C28" w:rsidP="00D11C28">
      <w:pPr>
        <w:ind w:left="426"/>
        <w:jc w:val="both"/>
        <w:rPr>
          <w:szCs w:val="24"/>
        </w:rPr>
      </w:pPr>
      <w:r w:rsidRPr="00DE12AF">
        <w:rPr>
          <w:szCs w:val="24"/>
        </w:rPr>
        <w:t xml:space="preserve"> </w:t>
      </w:r>
    </w:p>
    <w:p w:rsidR="00D11C28" w:rsidRPr="00DE12AF" w:rsidRDefault="00D11C28" w:rsidP="00D11C28">
      <w:pPr>
        <w:pStyle w:val="Nadpis4"/>
        <w:ind w:left="426"/>
        <w:rPr>
          <w:szCs w:val="24"/>
        </w:rPr>
      </w:pPr>
      <w:r w:rsidRPr="00DE12AF">
        <w:rPr>
          <w:szCs w:val="24"/>
        </w:rPr>
        <w:t>VIII. Smluvní pokuty a úrok z prodlení</w:t>
      </w:r>
    </w:p>
    <w:p w:rsidR="00D11C28" w:rsidRPr="00DE12AF" w:rsidRDefault="00D11C28" w:rsidP="00D11C28">
      <w:pPr>
        <w:numPr>
          <w:ilvl w:val="0"/>
          <w:numId w:val="7"/>
        </w:numPr>
        <w:ind w:left="426" w:hanging="426"/>
        <w:jc w:val="both"/>
        <w:rPr>
          <w:szCs w:val="24"/>
        </w:rPr>
      </w:pPr>
      <w:r w:rsidRPr="00DE12AF">
        <w:rPr>
          <w:szCs w:val="24"/>
        </w:rPr>
        <w:t>Nedodá-li dodavatel objednateli originální písemné potvrzení o prodloužení podpory nebo potvrzení o prodloužení licencí k softwaru ve lhůtě uvedené v čl. IV této smlouvy, nebo nezajistí pro objednatele poskytnutí (aktivaci) podpory či prodloužení licencí k softwaru dle čl. V odst. 1 této smlouvy (od 1. 1. 2020 do 31. 12. 202</w:t>
      </w:r>
      <w:r w:rsidR="00901D9A">
        <w:rPr>
          <w:szCs w:val="24"/>
        </w:rPr>
        <w:t>1</w:t>
      </w:r>
      <w:r w:rsidRPr="00DE12AF">
        <w:rPr>
          <w:szCs w:val="24"/>
        </w:rPr>
        <w:t>), vzniká objednateli právo na smluvní pokutu ve výši 0,3 % z celkové ceny, včetně DPH (uvedené v čl. III. této smlouvy) a to za každý i započatý den prodlení. Smluvní pokuta je splatná 30</w:t>
      </w:r>
      <w:r>
        <w:rPr>
          <w:szCs w:val="24"/>
        </w:rPr>
        <w:t>.</w:t>
      </w:r>
      <w:r w:rsidRPr="00DE12AF">
        <w:rPr>
          <w:szCs w:val="24"/>
        </w:rPr>
        <w:t xml:space="preserve"> dne od doručení faktury na smluvní pokutu s výzvou objednatele dodavateli k zaplacení smluvní pokuty.</w:t>
      </w:r>
    </w:p>
    <w:p w:rsidR="00D11C28" w:rsidRPr="00DE12AF" w:rsidRDefault="00D11C28" w:rsidP="00D11C28">
      <w:pPr>
        <w:numPr>
          <w:ilvl w:val="0"/>
          <w:numId w:val="7"/>
        </w:numPr>
        <w:ind w:left="426" w:hanging="426"/>
        <w:jc w:val="both"/>
        <w:rPr>
          <w:szCs w:val="24"/>
        </w:rPr>
      </w:pPr>
      <w:r w:rsidRPr="00DE12AF">
        <w:rPr>
          <w:szCs w:val="24"/>
        </w:rPr>
        <w:t>V případě prodlení objednatele s úhradou daňového dokladu (faktury) vzniká dodavateli právo na úrok z prodlení ve výši 0,05 % z ceny, včetně DPH (uvedené v čl. III této smlouvy), a to za každý jednotlivý případ a za každý i započatý den prodlení. Povinnost zaplatit úrok z prodlení vzniká objednateli</w:t>
      </w:r>
      <w:r>
        <w:rPr>
          <w:szCs w:val="24"/>
        </w:rPr>
        <w:t xml:space="preserve"> </w:t>
      </w:r>
      <w:r w:rsidRPr="00DE12AF">
        <w:rPr>
          <w:szCs w:val="24"/>
        </w:rPr>
        <w:t>30</w:t>
      </w:r>
      <w:r>
        <w:rPr>
          <w:szCs w:val="24"/>
        </w:rPr>
        <w:t>.</w:t>
      </w:r>
      <w:r w:rsidRPr="00DE12AF">
        <w:rPr>
          <w:szCs w:val="24"/>
        </w:rPr>
        <w:t xml:space="preserve"> dne od doručení faktury na úrok z prodlení s výzvou dodavatele objednateli k zaplacení úroku z prodlení.</w:t>
      </w:r>
    </w:p>
    <w:p w:rsidR="00D11C28" w:rsidRPr="00DE12AF" w:rsidRDefault="00D11C28" w:rsidP="00D11C28">
      <w:pPr>
        <w:numPr>
          <w:ilvl w:val="0"/>
          <w:numId w:val="7"/>
        </w:numPr>
        <w:ind w:left="426" w:hanging="426"/>
        <w:jc w:val="both"/>
        <w:rPr>
          <w:szCs w:val="24"/>
        </w:rPr>
      </w:pPr>
      <w:r w:rsidRPr="00DE12AF">
        <w:rPr>
          <w:szCs w:val="24"/>
        </w:rPr>
        <w:t>Obě smluvní strany se zavazují před uplatněním nároku na smluvní pokutu nebo na úrok z prodlení vyzvat písemně druhou smluvní stranu k podání vysvětlení vzniklé situace.</w:t>
      </w:r>
    </w:p>
    <w:p w:rsidR="00D11C28" w:rsidRPr="00DE12AF" w:rsidRDefault="00D11C28" w:rsidP="00D11C28">
      <w:pPr>
        <w:numPr>
          <w:ilvl w:val="0"/>
          <w:numId w:val="7"/>
        </w:numPr>
        <w:ind w:left="426" w:hanging="426"/>
        <w:jc w:val="both"/>
        <w:rPr>
          <w:szCs w:val="24"/>
        </w:rPr>
      </w:pPr>
      <w:r w:rsidRPr="00DE12AF">
        <w:rPr>
          <w:szCs w:val="24"/>
        </w:rPr>
        <w:t xml:space="preserve">Zaplacení smluvní pokuty nezbavuje dodavatele povinnosti splnit závazek k řádnému plnění stanovenému touto smlouvou a povinnosti nahradit případně vzniklou škodu v plné výši. </w:t>
      </w:r>
    </w:p>
    <w:p w:rsidR="00D11C28" w:rsidRPr="00DE12AF" w:rsidRDefault="00D11C28" w:rsidP="00D11C28">
      <w:pPr>
        <w:jc w:val="both"/>
        <w:rPr>
          <w:szCs w:val="24"/>
        </w:rPr>
      </w:pPr>
    </w:p>
    <w:p w:rsidR="00D11C28" w:rsidRPr="00DE12AF" w:rsidRDefault="00D11C28" w:rsidP="00D11C28">
      <w:pPr>
        <w:pStyle w:val="Nadpis4"/>
        <w:ind w:left="426"/>
        <w:rPr>
          <w:szCs w:val="24"/>
        </w:rPr>
      </w:pPr>
      <w:r w:rsidRPr="00DE12AF">
        <w:rPr>
          <w:szCs w:val="24"/>
        </w:rPr>
        <w:t>IX. Závěrečná ustanovení</w:t>
      </w:r>
    </w:p>
    <w:p w:rsidR="00D11C28" w:rsidRPr="00DE12AF" w:rsidRDefault="00D11C28" w:rsidP="00D11C28">
      <w:pPr>
        <w:numPr>
          <w:ilvl w:val="0"/>
          <w:numId w:val="8"/>
        </w:numPr>
        <w:ind w:left="426" w:hanging="426"/>
        <w:jc w:val="both"/>
        <w:rPr>
          <w:szCs w:val="24"/>
        </w:rPr>
      </w:pPr>
      <w:r w:rsidRPr="00DE12AF">
        <w:rPr>
          <w:szCs w:val="24"/>
        </w:rPr>
        <w:t xml:space="preserve">Smluvní strany mohou od smlouvy odstoupit v souladu s § 2001 a násl. občanského zákoníku. Objednatel je oprávněn odstoupit od této smlouvy i v případě, že dodavatel bude v prodlení s předáním originálního písemného potvrzení o prodloužení podpory či potvrzení o prodloužení doby trvání licencí k softwaru (čl. IV této smlouvy) o více než 10 dnů, nebo bude v prodlení se zajištěním poskytnutí prodloužení podpory nebo prodloužení licencí na ujednanou dobu od 1. 1. 2020 o více než 10 dnů. Účinky odstoupení od smlouvy nastávají dnem doručení písemného oznámení o odstoupení druhé smluvní straně. </w:t>
      </w:r>
    </w:p>
    <w:p w:rsidR="00D11C28" w:rsidRPr="00DE12AF" w:rsidRDefault="00D11C28" w:rsidP="00D11C28">
      <w:pPr>
        <w:numPr>
          <w:ilvl w:val="0"/>
          <w:numId w:val="8"/>
        </w:numPr>
        <w:ind w:left="426" w:hanging="426"/>
        <w:jc w:val="both"/>
        <w:rPr>
          <w:szCs w:val="24"/>
        </w:rPr>
      </w:pPr>
      <w:r w:rsidRPr="00DE12AF">
        <w:rPr>
          <w:szCs w:val="24"/>
        </w:rPr>
        <w:t>Tato smlouva může být měněna nebo doplňována jen písemnými, očíslovanými dodatky podepsanými oběma smluvními stranami. Za písemnou formu nebude pro tento účel považována výměna textových, e-mailových či jiných elektronických zpráv. Objednatel je oprávněn namítnout neplatnost smlouvy či jejího dodatku z důvodu nedodržení formy kdykoli, a to i když již bylo započato s plněním.</w:t>
      </w:r>
    </w:p>
    <w:p w:rsidR="00D11C28" w:rsidRPr="00DE12AF" w:rsidRDefault="00D11C28" w:rsidP="00D11C28">
      <w:pPr>
        <w:numPr>
          <w:ilvl w:val="0"/>
          <w:numId w:val="8"/>
        </w:numPr>
        <w:ind w:left="426" w:hanging="426"/>
        <w:jc w:val="both"/>
        <w:rPr>
          <w:szCs w:val="24"/>
        </w:rPr>
      </w:pPr>
      <w:r w:rsidRPr="00DE12AF">
        <w:rPr>
          <w:szCs w:val="24"/>
        </w:rPr>
        <w:t>Smluvní vztahy výslovně neupravené v této smlouvě se řídí občanským zákoníkem a právními předpisy souvisejícími.</w:t>
      </w:r>
    </w:p>
    <w:p w:rsidR="00D11C28" w:rsidRPr="00DE12AF" w:rsidRDefault="00D11C28" w:rsidP="00D11C28">
      <w:pPr>
        <w:numPr>
          <w:ilvl w:val="0"/>
          <w:numId w:val="8"/>
        </w:numPr>
        <w:ind w:left="426" w:hanging="426"/>
        <w:jc w:val="both"/>
        <w:rPr>
          <w:szCs w:val="24"/>
        </w:rPr>
      </w:pPr>
      <w:r w:rsidRPr="00DE12AF">
        <w:rPr>
          <w:szCs w:val="24"/>
        </w:rPr>
        <w:t xml:space="preserve">Tato smlouva je vyhotovena ve dvou stejnopisech, každý s platností originálu, z nichž každá smluvní strana obdrží po jednom vyhotovení. </w:t>
      </w:r>
    </w:p>
    <w:p w:rsidR="00D11C28" w:rsidRPr="00DE12AF" w:rsidRDefault="00D11C28" w:rsidP="00D11C28">
      <w:pPr>
        <w:numPr>
          <w:ilvl w:val="0"/>
          <w:numId w:val="8"/>
        </w:numPr>
        <w:ind w:left="426" w:hanging="426"/>
        <w:jc w:val="both"/>
        <w:rPr>
          <w:szCs w:val="24"/>
        </w:rPr>
      </w:pPr>
      <w:r w:rsidRPr="00DE12AF">
        <w:rPr>
          <w:szCs w:val="24"/>
        </w:rPr>
        <w:t xml:space="preserve">Obě smluvní strany prohlašují, že se měly možnost seznámit se zněním této smlouvy, obsahu smlouvy rozumí a chtějí jím být vázány. Žádný projev vůle smluvních stran učiněný při jednání o této smlouvě ani </w:t>
      </w:r>
      <w:r w:rsidRPr="00DE12AF">
        <w:rPr>
          <w:szCs w:val="24"/>
        </w:rPr>
        <w:lastRenderedPageBreak/>
        <w:t>projev vůle učiněný po uzavření této smlouvy nesmí být vykládán v rozporu s výslovným ustanovením této smlouvy.</w:t>
      </w:r>
    </w:p>
    <w:p w:rsidR="00D11C28" w:rsidRPr="00DE12AF" w:rsidRDefault="00D11C28" w:rsidP="00D11C28">
      <w:pPr>
        <w:numPr>
          <w:ilvl w:val="0"/>
          <w:numId w:val="8"/>
        </w:numPr>
        <w:ind w:left="426" w:hanging="426"/>
        <w:jc w:val="both"/>
        <w:rPr>
          <w:szCs w:val="24"/>
        </w:rPr>
      </w:pPr>
      <w:r w:rsidRPr="00DE12AF">
        <w:rPr>
          <w:szCs w:val="24"/>
        </w:rPr>
        <w:t>Tuto smlouvu nelze postoupit bez předchozího písemného souhlasu druhé smluvní strany. Dodavatel není oprávněn postoupit jakékoli pohledávky vyplývající z této smlouvy vůči objednateli na kteroukoli třetí osobu bez předchozího písemného souhlasu objednatele.</w:t>
      </w:r>
    </w:p>
    <w:p w:rsidR="00D11C28" w:rsidRPr="00DE12AF" w:rsidRDefault="00D11C28" w:rsidP="00D11C28">
      <w:pPr>
        <w:numPr>
          <w:ilvl w:val="0"/>
          <w:numId w:val="8"/>
        </w:numPr>
        <w:ind w:left="426" w:hanging="426"/>
        <w:jc w:val="both"/>
        <w:rPr>
          <w:szCs w:val="24"/>
        </w:rPr>
      </w:pPr>
      <w:r w:rsidRPr="00DE12AF">
        <w:rPr>
          <w:szCs w:val="24"/>
        </w:rPr>
        <w:t>Ohledně zpracování osobních údajů, ke kterému může v souvislosti s předmětem plnění této smlouvy</w:t>
      </w:r>
      <w:r w:rsidRPr="00DE12AF">
        <w:rPr>
          <w:i/>
          <w:szCs w:val="24"/>
        </w:rPr>
        <w:t xml:space="preserve"> </w:t>
      </w:r>
      <w:r w:rsidRPr="00DE12AF">
        <w:rPr>
          <w:szCs w:val="24"/>
        </w:rPr>
        <w:t xml:space="preserve">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rsidR="00D11C28" w:rsidRPr="00DE12AF" w:rsidRDefault="00D11C28" w:rsidP="00D11C28">
      <w:pPr>
        <w:numPr>
          <w:ilvl w:val="0"/>
          <w:numId w:val="8"/>
        </w:numPr>
        <w:ind w:left="426" w:hanging="426"/>
        <w:jc w:val="both"/>
        <w:rPr>
          <w:szCs w:val="24"/>
        </w:rPr>
      </w:pPr>
      <w:r w:rsidRPr="00DE12AF">
        <w:rPr>
          <w:szCs w:val="24"/>
        </w:rPr>
        <w:t xml:space="preserve">Dodavatel prohlašuje, že smlouva neobsahuje informace, které nelze poskytovat podle právních předpisů upravujících svobodný přístup k informacím. Dodavatel bere na vědomí, že objednatel coby povinná osoba ve smyslu zákona č. 340/2015 Sb., o zvláštních podmínkách účinnosti některých smluv, uveřejňování těchto smluv a o registru smluv (zákon o registru smluv), ve znění pozdějších předpisů, je povinen smlouvu uveřejnit v registru smluv. Tato skutečnost nebrání dodavateli, aby i z jeho strany došlo k uveřejnění této smlouvy. Obě smluvní strany jsou povinny nejpozději do </w:t>
      </w:r>
      <w:proofErr w:type="gramStart"/>
      <w:r w:rsidRPr="00DE12AF">
        <w:rPr>
          <w:szCs w:val="24"/>
        </w:rPr>
        <w:t>10-ti</w:t>
      </w:r>
      <w:proofErr w:type="gramEnd"/>
      <w:r w:rsidRPr="00DE12AF">
        <w:rPr>
          <w:szCs w:val="24"/>
        </w:rPr>
        <w:t xml:space="preserve"> dnů ode dne podpisu této smlouvy provést kontrolu, zda je smlouva uveřejněna v registru smluv. V případě, že dodavatel zjistí, že tato smlouva uveřejněna v registru smluv není, je povinen neprodleně písemně informovat kontaktní osobu objednatele anebo smlouvu sám uveřejnit. </w:t>
      </w:r>
    </w:p>
    <w:p w:rsidR="00D11C28" w:rsidRPr="00DE12AF" w:rsidRDefault="00D11C28" w:rsidP="00D11C28">
      <w:pPr>
        <w:numPr>
          <w:ilvl w:val="0"/>
          <w:numId w:val="8"/>
        </w:numPr>
        <w:ind w:left="426" w:hanging="426"/>
        <w:jc w:val="both"/>
        <w:rPr>
          <w:szCs w:val="24"/>
        </w:rPr>
      </w:pPr>
      <w:r w:rsidRPr="00DE12AF">
        <w:rPr>
          <w:szCs w:val="24"/>
        </w:rPr>
        <w:t>Smlouva nabývá platnosti podpisem smlouvy tou smluvní stranou, která ji podepíše jako poslední, a účinnosti nejdříve dnem jejího uveřejnění v registru smluv.</w:t>
      </w:r>
    </w:p>
    <w:p w:rsidR="00D11C28" w:rsidRPr="00DE12AF" w:rsidRDefault="00D11C28" w:rsidP="00D11C28">
      <w:pPr>
        <w:ind w:left="284"/>
        <w:jc w:val="both"/>
        <w:rPr>
          <w:szCs w:val="24"/>
        </w:rPr>
      </w:pPr>
    </w:p>
    <w:p w:rsidR="001364DD" w:rsidRDefault="00D11C28" w:rsidP="00D11C28">
      <w:pPr>
        <w:jc w:val="both"/>
        <w:rPr>
          <w:szCs w:val="24"/>
        </w:rPr>
      </w:pPr>
      <w:r w:rsidRPr="00DE12AF">
        <w:rPr>
          <w:szCs w:val="24"/>
        </w:rPr>
        <w:t>Nedílnou součástí této smlouvy j</w:t>
      </w:r>
      <w:r w:rsidR="001364DD">
        <w:rPr>
          <w:szCs w:val="24"/>
        </w:rPr>
        <w:t>sou</w:t>
      </w:r>
      <w:r w:rsidRPr="00DE12AF">
        <w:rPr>
          <w:szCs w:val="24"/>
        </w:rPr>
        <w:t xml:space="preserve"> následující příloh</w:t>
      </w:r>
      <w:r w:rsidR="001364DD">
        <w:rPr>
          <w:szCs w:val="24"/>
        </w:rPr>
        <w:t>y</w:t>
      </w:r>
      <w:r w:rsidRPr="00DE12AF">
        <w:rPr>
          <w:szCs w:val="24"/>
        </w:rPr>
        <w:t xml:space="preserve">: </w:t>
      </w:r>
    </w:p>
    <w:p w:rsidR="00D11C28" w:rsidRDefault="00D11C28" w:rsidP="00D11C28">
      <w:pPr>
        <w:jc w:val="both"/>
        <w:rPr>
          <w:szCs w:val="24"/>
        </w:rPr>
      </w:pPr>
      <w:r w:rsidRPr="00DE12AF">
        <w:rPr>
          <w:szCs w:val="24"/>
        </w:rPr>
        <w:t xml:space="preserve">Příloha č. 1 </w:t>
      </w:r>
      <w:r w:rsidR="001364DD">
        <w:rPr>
          <w:szCs w:val="24"/>
        </w:rPr>
        <w:t>–</w:t>
      </w:r>
      <w:r w:rsidRPr="00DE12AF">
        <w:rPr>
          <w:szCs w:val="24"/>
        </w:rPr>
        <w:t xml:space="preserve"> </w:t>
      </w:r>
      <w:r w:rsidR="001364DD">
        <w:rPr>
          <w:szCs w:val="24"/>
        </w:rPr>
        <w:t>Licenční podmínky výrobce software</w:t>
      </w:r>
      <w:r w:rsidRPr="00DE12AF">
        <w:rPr>
          <w:szCs w:val="24"/>
        </w:rPr>
        <w:t>.</w:t>
      </w:r>
    </w:p>
    <w:p w:rsidR="001364DD" w:rsidRDefault="001364DD" w:rsidP="00D11C28">
      <w:pPr>
        <w:jc w:val="both"/>
        <w:rPr>
          <w:szCs w:val="24"/>
        </w:rPr>
      </w:pPr>
      <w:r>
        <w:rPr>
          <w:szCs w:val="24"/>
        </w:rPr>
        <w:t>Příloha č. 2 – Potvrzení výrobce</w:t>
      </w:r>
    </w:p>
    <w:p w:rsidR="001364DD" w:rsidRPr="00DE12AF" w:rsidRDefault="001364DD" w:rsidP="00D11C28">
      <w:pPr>
        <w:jc w:val="both"/>
        <w:rPr>
          <w:szCs w:val="24"/>
        </w:rPr>
        <w:sectPr w:rsidR="001364DD" w:rsidRPr="00DE12AF" w:rsidSect="00493CAD">
          <w:headerReference w:type="default" r:id="rId9"/>
          <w:footerReference w:type="default" r:id="rId10"/>
          <w:pgSz w:w="11906" w:h="16838"/>
          <w:pgMar w:top="1134" w:right="1134" w:bottom="1134" w:left="1134" w:header="709" w:footer="709" w:gutter="0"/>
          <w:pgNumType w:start="1"/>
          <w:cols w:space="708"/>
          <w:docGrid w:linePitch="360"/>
        </w:sectPr>
      </w:pPr>
    </w:p>
    <w:p w:rsidR="00D11C28" w:rsidRPr="00DE12AF" w:rsidRDefault="00D11C28" w:rsidP="00D11C28">
      <w:pPr>
        <w:rPr>
          <w:szCs w:val="24"/>
        </w:rPr>
      </w:pPr>
    </w:p>
    <w:p w:rsidR="00D11C28" w:rsidRPr="00DE12AF" w:rsidRDefault="00D11C28" w:rsidP="00D11C28">
      <w:pPr>
        <w:rPr>
          <w:szCs w:val="24"/>
        </w:rPr>
      </w:pPr>
      <w:r w:rsidRPr="00DE12AF">
        <w:rPr>
          <w:szCs w:val="24"/>
        </w:rPr>
        <w:t xml:space="preserve">V Praze dne: </w:t>
      </w:r>
    </w:p>
    <w:p w:rsidR="00D11C28" w:rsidRPr="00DE12AF" w:rsidRDefault="00D11C28" w:rsidP="00D11C28">
      <w:pPr>
        <w:jc w:val="both"/>
        <w:rPr>
          <w:szCs w:val="24"/>
        </w:rPr>
      </w:pPr>
    </w:p>
    <w:p w:rsidR="00D11C28" w:rsidRPr="00DE12AF" w:rsidRDefault="00D11C28" w:rsidP="00D11C28">
      <w:pPr>
        <w:jc w:val="both"/>
        <w:rPr>
          <w:szCs w:val="24"/>
        </w:rPr>
      </w:pPr>
    </w:p>
    <w:p w:rsidR="00D11C28" w:rsidRPr="00DE12AF" w:rsidRDefault="00D11C28" w:rsidP="00D11C28">
      <w:pPr>
        <w:jc w:val="both"/>
        <w:rPr>
          <w:szCs w:val="24"/>
        </w:rPr>
      </w:pPr>
    </w:p>
    <w:p w:rsidR="00D11C28" w:rsidRPr="00DE12AF" w:rsidRDefault="00D11C28" w:rsidP="00D11C28">
      <w:pPr>
        <w:jc w:val="both"/>
        <w:rPr>
          <w:szCs w:val="24"/>
        </w:rPr>
      </w:pPr>
    </w:p>
    <w:p w:rsidR="00D11C28" w:rsidRPr="00DE12AF" w:rsidRDefault="00D11C28" w:rsidP="00D11C28">
      <w:pPr>
        <w:jc w:val="both"/>
        <w:rPr>
          <w:szCs w:val="24"/>
        </w:rPr>
      </w:pPr>
      <w:r w:rsidRPr="00DE12AF">
        <w:rPr>
          <w:szCs w:val="24"/>
        </w:rPr>
        <w:t>………………………………………….</w:t>
      </w:r>
    </w:p>
    <w:p w:rsidR="001364DD" w:rsidRPr="00DE12AF" w:rsidRDefault="00D11C28" w:rsidP="00D11C28">
      <w:pPr>
        <w:rPr>
          <w:szCs w:val="24"/>
        </w:rPr>
      </w:pPr>
      <w:r w:rsidRPr="00DE12AF">
        <w:rPr>
          <w:szCs w:val="24"/>
        </w:rPr>
        <w:t>Za dodavatele</w:t>
      </w:r>
    </w:p>
    <w:p w:rsidR="00D11C28" w:rsidRDefault="001364DD" w:rsidP="00D11C28">
      <w:pPr>
        <w:rPr>
          <w:bCs/>
          <w:szCs w:val="18"/>
        </w:rPr>
      </w:pPr>
      <w:r w:rsidRPr="00C76269">
        <w:rPr>
          <w:bCs/>
          <w:szCs w:val="18"/>
          <w:highlight w:val="yellow"/>
        </w:rPr>
        <w:fldChar w:fldCharType="begin">
          <w:ffData>
            <w:name w:val="Text1"/>
            <w:enabled/>
            <w:calcOnExit w:val="0"/>
            <w:textInput>
              <w:default w:val="[Bude doplněno před podpisem smlouvy]"/>
            </w:textInput>
          </w:ffData>
        </w:fldChar>
      </w:r>
      <w:r w:rsidRPr="00C76269">
        <w:rPr>
          <w:bCs/>
          <w:szCs w:val="18"/>
          <w:highlight w:val="yellow"/>
        </w:rPr>
        <w:instrText xml:space="preserve"> FORMTEXT </w:instrText>
      </w:r>
      <w:r w:rsidRPr="00C76269">
        <w:rPr>
          <w:bCs/>
          <w:szCs w:val="18"/>
          <w:highlight w:val="yellow"/>
        </w:rPr>
      </w:r>
      <w:r w:rsidRPr="00C76269">
        <w:rPr>
          <w:bCs/>
          <w:szCs w:val="18"/>
          <w:highlight w:val="yellow"/>
        </w:rPr>
        <w:fldChar w:fldCharType="separate"/>
      </w:r>
      <w:r w:rsidRPr="00C76269">
        <w:rPr>
          <w:bCs/>
          <w:noProof/>
          <w:szCs w:val="18"/>
          <w:highlight w:val="yellow"/>
        </w:rPr>
        <w:t>[</w:t>
      </w:r>
      <w:r>
        <w:rPr>
          <w:bCs/>
          <w:noProof/>
          <w:szCs w:val="18"/>
          <w:highlight w:val="yellow"/>
        </w:rPr>
        <w:t xml:space="preserve">Jméno a Příjmení </w:t>
      </w:r>
      <w:r w:rsidRPr="00C76269">
        <w:rPr>
          <w:bCs/>
          <w:noProof/>
          <w:szCs w:val="18"/>
          <w:highlight w:val="yellow"/>
        </w:rPr>
        <w:t>Vyplní Dodavatel]</w:t>
      </w:r>
      <w:r w:rsidRPr="00C76269">
        <w:rPr>
          <w:bCs/>
          <w:szCs w:val="18"/>
          <w:highlight w:val="yellow"/>
        </w:rPr>
        <w:fldChar w:fldCharType="end"/>
      </w:r>
    </w:p>
    <w:p w:rsidR="00D11C28" w:rsidRPr="00DE12AF" w:rsidRDefault="00D11C28" w:rsidP="00D11C28">
      <w:pPr>
        <w:rPr>
          <w:szCs w:val="24"/>
        </w:rPr>
      </w:pPr>
    </w:p>
    <w:p w:rsidR="00D11C28" w:rsidRPr="00DE12AF" w:rsidRDefault="00D11C28" w:rsidP="00D11C28">
      <w:pPr>
        <w:rPr>
          <w:szCs w:val="24"/>
        </w:rPr>
      </w:pPr>
      <w:r w:rsidRPr="00DE12AF">
        <w:rPr>
          <w:szCs w:val="24"/>
        </w:rPr>
        <w:br w:type="column"/>
      </w:r>
    </w:p>
    <w:p w:rsidR="00D11C28" w:rsidRPr="00DE12AF" w:rsidRDefault="00D11C28" w:rsidP="00D11C28">
      <w:pPr>
        <w:rPr>
          <w:szCs w:val="24"/>
        </w:rPr>
      </w:pPr>
      <w:r w:rsidRPr="00DE12AF">
        <w:rPr>
          <w:szCs w:val="24"/>
        </w:rPr>
        <w:t xml:space="preserve">V Praze, dne:                                                              </w:t>
      </w:r>
    </w:p>
    <w:p w:rsidR="00D11C28" w:rsidRPr="00DE12AF" w:rsidRDefault="00D11C28" w:rsidP="00D11C28">
      <w:pPr>
        <w:jc w:val="both"/>
        <w:rPr>
          <w:szCs w:val="24"/>
        </w:rPr>
      </w:pPr>
    </w:p>
    <w:p w:rsidR="00D11C28" w:rsidRPr="00DE12AF" w:rsidRDefault="00D11C28" w:rsidP="00D11C28">
      <w:pPr>
        <w:jc w:val="both"/>
        <w:rPr>
          <w:szCs w:val="24"/>
        </w:rPr>
      </w:pPr>
    </w:p>
    <w:p w:rsidR="00D11C28" w:rsidRPr="00DE12AF" w:rsidRDefault="00D11C28" w:rsidP="00D11C28">
      <w:pPr>
        <w:jc w:val="both"/>
        <w:rPr>
          <w:szCs w:val="24"/>
        </w:rPr>
      </w:pPr>
    </w:p>
    <w:p w:rsidR="00D11C28" w:rsidRPr="00DE12AF" w:rsidRDefault="00D11C28" w:rsidP="00D11C28">
      <w:pPr>
        <w:jc w:val="both"/>
        <w:rPr>
          <w:szCs w:val="24"/>
        </w:rPr>
      </w:pPr>
    </w:p>
    <w:p w:rsidR="00D11C28" w:rsidRPr="00DE12AF" w:rsidRDefault="00D11C28" w:rsidP="00D11C28">
      <w:pPr>
        <w:jc w:val="both"/>
        <w:rPr>
          <w:szCs w:val="24"/>
        </w:rPr>
      </w:pPr>
      <w:r w:rsidRPr="00DE12AF">
        <w:rPr>
          <w:szCs w:val="24"/>
        </w:rPr>
        <w:t>…………………………………………….</w:t>
      </w:r>
    </w:p>
    <w:p w:rsidR="00D11C28" w:rsidRPr="00DE12AF" w:rsidRDefault="00D11C28" w:rsidP="00D11C28">
      <w:pPr>
        <w:jc w:val="both"/>
        <w:rPr>
          <w:szCs w:val="24"/>
        </w:rPr>
      </w:pPr>
      <w:r w:rsidRPr="00DE12AF">
        <w:rPr>
          <w:szCs w:val="24"/>
        </w:rPr>
        <w:t>Za objednatele</w:t>
      </w:r>
    </w:p>
    <w:p w:rsidR="00D11C28" w:rsidRDefault="001364DD" w:rsidP="00D11C28">
      <w:pPr>
        <w:ind w:left="142" w:hanging="142"/>
        <w:rPr>
          <w:bCs/>
          <w:szCs w:val="18"/>
        </w:rPr>
      </w:pPr>
      <w:r w:rsidRPr="00901D9A">
        <w:rPr>
          <w:bCs/>
          <w:szCs w:val="18"/>
          <w:highlight w:val="lightGray"/>
        </w:rPr>
        <w:fldChar w:fldCharType="begin">
          <w:ffData>
            <w:name w:val="Text1"/>
            <w:enabled/>
            <w:calcOnExit w:val="0"/>
            <w:textInput>
              <w:default w:val="[Bude doplněno před podpisem smlouvy]"/>
            </w:textInput>
          </w:ffData>
        </w:fldChar>
      </w:r>
      <w:r w:rsidRPr="00901D9A">
        <w:rPr>
          <w:bCs/>
          <w:szCs w:val="18"/>
          <w:highlight w:val="lightGray"/>
        </w:rPr>
        <w:instrText xml:space="preserve"> FORMTEXT </w:instrText>
      </w:r>
      <w:r w:rsidRPr="00901D9A">
        <w:rPr>
          <w:bCs/>
          <w:szCs w:val="18"/>
          <w:highlight w:val="lightGray"/>
        </w:rPr>
      </w:r>
      <w:r w:rsidRPr="00901D9A">
        <w:rPr>
          <w:bCs/>
          <w:szCs w:val="18"/>
          <w:highlight w:val="lightGray"/>
        </w:rPr>
        <w:fldChar w:fldCharType="separate"/>
      </w:r>
      <w:r w:rsidRPr="00901D9A">
        <w:rPr>
          <w:bCs/>
          <w:noProof/>
          <w:szCs w:val="18"/>
          <w:highlight w:val="lightGray"/>
        </w:rPr>
        <w:t>[Bude doplněno před podpisem smlouvy]</w:t>
      </w:r>
      <w:r w:rsidRPr="00901D9A">
        <w:rPr>
          <w:bCs/>
          <w:szCs w:val="18"/>
          <w:highlight w:val="lightGray"/>
        </w:rPr>
        <w:fldChar w:fldCharType="end"/>
      </w:r>
    </w:p>
    <w:p w:rsidR="001364DD" w:rsidRDefault="001364DD" w:rsidP="001364DD">
      <w:pPr>
        <w:rPr>
          <w:szCs w:val="24"/>
        </w:rPr>
        <w:sectPr w:rsidR="001364DD" w:rsidSect="002B697B">
          <w:footerReference w:type="default" r:id="rId11"/>
          <w:type w:val="continuous"/>
          <w:pgSz w:w="11906" w:h="16838" w:code="9"/>
          <w:pgMar w:top="1134" w:right="1134" w:bottom="1134" w:left="1134" w:header="709" w:footer="108" w:gutter="0"/>
          <w:cols w:num="2" w:space="708"/>
          <w:docGrid w:linePitch="360"/>
        </w:sectPr>
      </w:pPr>
      <w:r>
        <w:rPr>
          <w:bCs/>
          <w:szCs w:val="18"/>
        </w:rPr>
        <w:t>Státní zemědělský intervenční fond</w:t>
      </w:r>
    </w:p>
    <w:p w:rsidR="00D11C28" w:rsidRDefault="00D11C28" w:rsidP="00D11C28">
      <w:pPr>
        <w:ind w:left="142" w:hanging="142"/>
        <w:jc w:val="both"/>
        <w:rPr>
          <w:szCs w:val="24"/>
        </w:rPr>
      </w:pPr>
    </w:p>
    <w:p w:rsidR="001364DD" w:rsidRDefault="00D11C28" w:rsidP="00D11C28">
      <w:pPr>
        <w:ind w:left="142" w:hanging="142"/>
        <w:jc w:val="center"/>
        <w:rPr>
          <w:b/>
          <w:szCs w:val="24"/>
        </w:rPr>
      </w:pPr>
      <w:r w:rsidRPr="008009D6">
        <w:rPr>
          <w:b/>
          <w:szCs w:val="24"/>
        </w:rPr>
        <w:t xml:space="preserve">Příloha č. 1 – </w:t>
      </w:r>
      <w:r w:rsidR="001364DD">
        <w:rPr>
          <w:b/>
          <w:szCs w:val="24"/>
        </w:rPr>
        <w:t>Licenční podmínky výrobce</w:t>
      </w:r>
    </w:p>
    <w:p w:rsidR="00D11C28" w:rsidRDefault="001364DD" w:rsidP="00D11C28">
      <w:pPr>
        <w:ind w:left="142" w:hanging="142"/>
        <w:jc w:val="center"/>
        <w:rPr>
          <w:bCs/>
          <w:szCs w:val="18"/>
        </w:rPr>
      </w:pPr>
      <w:r w:rsidRPr="00C76269">
        <w:rPr>
          <w:bCs/>
          <w:szCs w:val="18"/>
          <w:highlight w:val="yellow"/>
        </w:rPr>
        <w:fldChar w:fldCharType="begin">
          <w:ffData>
            <w:name w:val="Text1"/>
            <w:enabled/>
            <w:calcOnExit w:val="0"/>
            <w:textInput>
              <w:default w:val="[Bude doplněno před podpisem smlouvy]"/>
            </w:textInput>
          </w:ffData>
        </w:fldChar>
      </w:r>
      <w:r w:rsidRPr="00C76269">
        <w:rPr>
          <w:bCs/>
          <w:szCs w:val="18"/>
          <w:highlight w:val="yellow"/>
        </w:rPr>
        <w:instrText xml:space="preserve"> FORMTEXT </w:instrText>
      </w:r>
      <w:r w:rsidRPr="00C76269">
        <w:rPr>
          <w:bCs/>
          <w:szCs w:val="18"/>
          <w:highlight w:val="yellow"/>
        </w:rPr>
      </w:r>
      <w:r w:rsidRPr="00C76269">
        <w:rPr>
          <w:bCs/>
          <w:szCs w:val="18"/>
          <w:highlight w:val="yellow"/>
        </w:rPr>
        <w:fldChar w:fldCharType="separate"/>
      </w:r>
      <w:r w:rsidRPr="00C76269">
        <w:rPr>
          <w:bCs/>
          <w:noProof/>
          <w:szCs w:val="18"/>
          <w:highlight w:val="yellow"/>
        </w:rPr>
        <w:t>[</w:t>
      </w:r>
      <w:r>
        <w:rPr>
          <w:bCs/>
          <w:noProof/>
          <w:szCs w:val="18"/>
          <w:highlight w:val="yellow"/>
        </w:rPr>
        <w:t>Do</w:t>
      </w:r>
      <w:r w:rsidRPr="00C76269">
        <w:rPr>
          <w:bCs/>
          <w:noProof/>
          <w:szCs w:val="18"/>
          <w:highlight w:val="yellow"/>
        </w:rPr>
        <w:t>plní Dodavatel]</w:t>
      </w:r>
      <w:r w:rsidRPr="00C76269">
        <w:rPr>
          <w:bCs/>
          <w:szCs w:val="18"/>
          <w:highlight w:val="yellow"/>
        </w:rPr>
        <w:fldChar w:fldCharType="end"/>
      </w:r>
    </w:p>
    <w:p w:rsidR="001364DD" w:rsidRDefault="001364DD" w:rsidP="001364DD">
      <w:pPr>
        <w:ind w:left="142" w:hanging="142"/>
        <w:jc w:val="center"/>
        <w:rPr>
          <w:b/>
          <w:szCs w:val="24"/>
        </w:rPr>
      </w:pPr>
      <w:r>
        <w:rPr>
          <w:bCs/>
          <w:szCs w:val="18"/>
          <w:highlight w:val="yellow"/>
        </w:rPr>
        <w:br w:type="page"/>
      </w:r>
      <w:r w:rsidR="000832B2">
        <w:rPr>
          <w:b/>
          <w:szCs w:val="24"/>
        </w:rPr>
        <w:lastRenderedPageBreak/>
        <w:t>Příloha č. 2</w:t>
      </w:r>
      <w:bookmarkStart w:id="0" w:name="_GoBack"/>
      <w:bookmarkEnd w:id="0"/>
      <w:r w:rsidRPr="008009D6">
        <w:rPr>
          <w:b/>
          <w:szCs w:val="24"/>
        </w:rPr>
        <w:t xml:space="preserve"> – </w:t>
      </w:r>
      <w:r>
        <w:rPr>
          <w:b/>
          <w:szCs w:val="24"/>
        </w:rPr>
        <w:t>Potvrzení výrobce</w:t>
      </w:r>
    </w:p>
    <w:p w:rsidR="001364DD" w:rsidRPr="008009D6" w:rsidRDefault="001364DD" w:rsidP="001364DD">
      <w:pPr>
        <w:ind w:left="142" w:hanging="142"/>
        <w:jc w:val="center"/>
        <w:rPr>
          <w:b/>
          <w:szCs w:val="24"/>
        </w:rPr>
      </w:pPr>
      <w:r w:rsidRPr="00C76269">
        <w:rPr>
          <w:bCs/>
          <w:szCs w:val="18"/>
          <w:highlight w:val="yellow"/>
        </w:rPr>
        <w:fldChar w:fldCharType="begin">
          <w:ffData>
            <w:name w:val="Text1"/>
            <w:enabled/>
            <w:calcOnExit w:val="0"/>
            <w:textInput>
              <w:default w:val="[Bude doplněno před podpisem smlouvy]"/>
            </w:textInput>
          </w:ffData>
        </w:fldChar>
      </w:r>
      <w:r w:rsidRPr="00C76269">
        <w:rPr>
          <w:bCs/>
          <w:szCs w:val="18"/>
          <w:highlight w:val="yellow"/>
        </w:rPr>
        <w:instrText xml:space="preserve"> FORMTEXT </w:instrText>
      </w:r>
      <w:r w:rsidRPr="00C76269">
        <w:rPr>
          <w:bCs/>
          <w:szCs w:val="18"/>
          <w:highlight w:val="yellow"/>
        </w:rPr>
      </w:r>
      <w:r w:rsidRPr="00C76269">
        <w:rPr>
          <w:bCs/>
          <w:szCs w:val="18"/>
          <w:highlight w:val="yellow"/>
        </w:rPr>
        <w:fldChar w:fldCharType="separate"/>
      </w:r>
      <w:r w:rsidRPr="00C76269">
        <w:rPr>
          <w:bCs/>
          <w:noProof/>
          <w:szCs w:val="18"/>
          <w:highlight w:val="yellow"/>
        </w:rPr>
        <w:t>[</w:t>
      </w:r>
      <w:r>
        <w:rPr>
          <w:bCs/>
          <w:noProof/>
          <w:szCs w:val="18"/>
          <w:highlight w:val="yellow"/>
        </w:rPr>
        <w:t>Do</w:t>
      </w:r>
      <w:r w:rsidRPr="00C76269">
        <w:rPr>
          <w:bCs/>
          <w:noProof/>
          <w:szCs w:val="18"/>
          <w:highlight w:val="yellow"/>
        </w:rPr>
        <w:t>plní Dodavatel]</w:t>
      </w:r>
      <w:r w:rsidRPr="00C76269">
        <w:rPr>
          <w:bCs/>
          <w:szCs w:val="18"/>
          <w:highlight w:val="yellow"/>
        </w:rPr>
        <w:fldChar w:fldCharType="end"/>
      </w:r>
    </w:p>
    <w:p w:rsidR="001364DD" w:rsidRPr="008009D6" w:rsidRDefault="001364DD" w:rsidP="00D11C28">
      <w:pPr>
        <w:ind w:left="142" w:hanging="142"/>
        <w:jc w:val="center"/>
        <w:rPr>
          <w:b/>
          <w:szCs w:val="24"/>
        </w:rPr>
      </w:pPr>
    </w:p>
    <w:p w:rsidR="00D11C28" w:rsidRDefault="00D11C28" w:rsidP="00D11C28"/>
    <w:p w:rsidR="00D11C28" w:rsidRDefault="00D11C28" w:rsidP="00D11C28">
      <w:pPr>
        <w:sectPr w:rsidR="00D11C28" w:rsidSect="00946673">
          <w:pgSz w:w="11906" w:h="16838" w:code="9"/>
          <w:pgMar w:top="1134" w:right="1134" w:bottom="1134" w:left="1134" w:header="709" w:footer="108" w:gutter="0"/>
          <w:cols w:space="708"/>
          <w:docGrid w:linePitch="360"/>
        </w:sectPr>
      </w:pPr>
    </w:p>
    <w:p w:rsidR="00D11C28" w:rsidRDefault="00D11C28" w:rsidP="00D11C28"/>
    <w:p w:rsidR="00D11C28" w:rsidRDefault="00D11C28" w:rsidP="00D11C28"/>
    <w:p w:rsidR="00D11C28" w:rsidRDefault="00D11C28" w:rsidP="00D11C28"/>
    <w:p w:rsidR="00D11C28" w:rsidRDefault="00D11C28" w:rsidP="00D11C28"/>
    <w:p w:rsidR="00A92D06" w:rsidRPr="00D11C28" w:rsidRDefault="00A92D06" w:rsidP="00D11C28"/>
    <w:sectPr w:rsidR="00A92D06" w:rsidRPr="00D11C28" w:rsidSect="002B697B">
      <w:footerReference w:type="default" r:id="rId12"/>
      <w:type w:val="continuous"/>
      <w:pgSz w:w="11906" w:h="16838" w:code="9"/>
      <w:pgMar w:top="1134" w:right="1134" w:bottom="1134" w:left="1134" w:header="709" w:footer="1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733" w:rsidRDefault="00964733">
      <w:r>
        <w:separator/>
      </w:r>
    </w:p>
  </w:endnote>
  <w:endnote w:type="continuationSeparator" w:id="0">
    <w:p w:rsidR="00964733" w:rsidRDefault="0096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28" w:rsidRDefault="00D11C28" w:rsidP="00BB3F8A">
    <w:pPr>
      <w:pStyle w:val="Zpat"/>
      <w:jc w:val="center"/>
    </w:pPr>
    <w:r>
      <w:t xml:space="preserve">Stránka </w:t>
    </w:r>
    <w:r>
      <w:rPr>
        <w:b/>
        <w:szCs w:val="24"/>
      </w:rPr>
      <w:fldChar w:fldCharType="begin"/>
    </w:r>
    <w:r>
      <w:rPr>
        <w:b/>
      </w:rPr>
      <w:instrText>PAGE</w:instrText>
    </w:r>
    <w:r>
      <w:rPr>
        <w:b/>
        <w:szCs w:val="24"/>
      </w:rPr>
      <w:fldChar w:fldCharType="separate"/>
    </w:r>
    <w:r w:rsidR="000832B2">
      <w:rPr>
        <w:b/>
        <w:noProof/>
      </w:rPr>
      <w:t>5</w:t>
    </w:r>
    <w:r>
      <w:rPr>
        <w:b/>
        <w:szCs w:val="24"/>
      </w:rPr>
      <w:fldChar w:fldCharType="end"/>
    </w:r>
    <w:r>
      <w:t xml:space="preserve"> z </w:t>
    </w:r>
    <w:r>
      <w:rPr>
        <w:b/>
        <w:szCs w:val="24"/>
      </w:rPr>
      <w:fldChar w:fldCharType="begin"/>
    </w:r>
    <w:r>
      <w:rPr>
        <w:b/>
      </w:rPr>
      <w:instrText>NUMPAGES</w:instrText>
    </w:r>
    <w:r>
      <w:rPr>
        <w:b/>
        <w:szCs w:val="24"/>
      </w:rPr>
      <w:fldChar w:fldCharType="separate"/>
    </w:r>
    <w:r w:rsidR="000832B2">
      <w:rPr>
        <w:b/>
        <w:noProof/>
      </w:rPr>
      <w:t>7</w:t>
    </w:r>
    <w:r>
      <w:rPr>
        <w:b/>
        <w:szCs w:val="24"/>
      </w:rPr>
      <w:fldChar w:fldCharType="end"/>
    </w:r>
  </w:p>
  <w:p w:rsidR="00D11C28" w:rsidRDefault="00D11C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28" w:rsidRDefault="00D11C28" w:rsidP="00BB3F8A">
    <w:pPr>
      <w:pStyle w:val="Zpat"/>
      <w:jc w:val="center"/>
    </w:pPr>
    <w:r>
      <w:t xml:space="preserve">Stránka </w:t>
    </w:r>
    <w:r>
      <w:rPr>
        <w:b/>
        <w:szCs w:val="24"/>
      </w:rPr>
      <w:fldChar w:fldCharType="begin"/>
    </w:r>
    <w:r>
      <w:rPr>
        <w:b/>
      </w:rPr>
      <w:instrText>PAGE</w:instrText>
    </w:r>
    <w:r>
      <w:rPr>
        <w:b/>
        <w:szCs w:val="24"/>
      </w:rPr>
      <w:fldChar w:fldCharType="separate"/>
    </w:r>
    <w:r w:rsidR="000832B2">
      <w:rPr>
        <w:b/>
        <w:noProof/>
      </w:rPr>
      <w:t>7</w:t>
    </w:r>
    <w:r>
      <w:rPr>
        <w:b/>
        <w:szCs w:val="24"/>
      </w:rPr>
      <w:fldChar w:fldCharType="end"/>
    </w:r>
    <w:r>
      <w:t xml:space="preserve"> z </w:t>
    </w:r>
    <w:r>
      <w:rPr>
        <w:b/>
        <w:szCs w:val="24"/>
      </w:rPr>
      <w:fldChar w:fldCharType="begin"/>
    </w:r>
    <w:r>
      <w:rPr>
        <w:b/>
      </w:rPr>
      <w:instrText>NUMPAGES</w:instrText>
    </w:r>
    <w:r>
      <w:rPr>
        <w:b/>
        <w:szCs w:val="24"/>
      </w:rPr>
      <w:fldChar w:fldCharType="separate"/>
    </w:r>
    <w:r w:rsidR="000832B2">
      <w:rPr>
        <w:b/>
        <w:noProof/>
      </w:rPr>
      <w:t>7</w:t>
    </w:r>
    <w:r>
      <w:rPr>
        <w:b/>
        <w:szCs w:val="24"/>
      </w:rPr>
      <w:fldChar w:fldCharType="end"/>
    </w:r>
  </w:p>
  <w:p w:rsidR="00D11C28" w:rsidRDefault="00D11C2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8A" w:rsidRDefault="00832FE6" w:rsidP="00BB3F8A">
    <w:pPr>
      <w:pStyle w:val="Zpat"/>
      <w:jc w:val="center"/>
    </w:pPr>
    <w:r>
      <w:t xml:space="preserve">Stránka </w:t>
    </w:r>
    <w:r>
      <w:rPr>
        <w:b/>
        <w:szCs w:val="24"/>
      </w:rPr>
      <w:fldChar w:fldCharType="begin"/>
    </w:r>
    <w:r>
      <w:rPr>
        <w:b/>
      </w:rPr>
      <w:instrText>PAGE</w:instrText>
    </w:r>
    <w:r>
      <w:rPr>
        <w:b/>
        <w:szCs w:val="24"/>
      </w:rPr>
      <w:fldChar w:fldCharType="separate"/>
    </w:r>
    <w:r w:rsidR="00701FF0">
      <w:rPr>
        <w:b/>
        <w:noProof/>
      </w:rPr>
      <w:t>6</w:t>
    </w:r>
    <w:r>
      <w:rPr>
        <w:b/>
        <w:szCs w:val="24"/>
      </w:rPr>
      <w:fldChar w:fldCharType="end"/>
    </w:r>
    <w:r>
      <w:t xml:space="preserve"> z </w:t>
    </w:r>
    <w:r>
      <w:rPr>
        <w:b/>
        <w:szCs w:val="24"/>
      </w:rPr>
      <w:fldChar w:fldCharType="begin"/>
    </w:r>
    <w:r>
      <w:rPr>
        <w:b/>
      </w:rPr>
      <w:instrText>NUMPAGES</w:instrText>
    </w:r>
    <w:r>
      <w:rPr>
        <w:b/>
        <w:szCs w:val="24"/>
      </w:rPr>
      <w:fldChar w:fldCharType="separate"/>
    </w:r>
    <w:r w:rsidR="006A78E9">
      <w:rPr>
        <w:b/>
        <w:noProof/>
      </w:rPr>
      <w:t>6</w:t>
    </w:r>
    <w:r>
      <w:rPr>
        <w:b/>
        <w:szCs w:val="24"/>
      </w:rPr>
      <w:fldChar w:fldCharType="end"/>
    </w:r>
  </w:p>
  <w:p w:rsidR="00BB3F8A" w:rsidRDefault="00BB3F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733" w:rsidRDefault="00964733">
      <w:r>
        <w:separator/>
      </w:r>
    </w:p>
  </w:footnote>
  <w:footnote w:type="continuationSeparator" w:id="0">
    <w:p w:rsidR="00964733" w:rsidRDefault="00964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28" w:rsidRDefault="00D11C28">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7808"/>
    <w:multiLevelType w:val="hybridMultilevel"/>
    <w:tmpl w:val="B1CEE244"/>
    <w:lvl w:ilvl="0" w:tplc="C066BA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A92679"/>
    <w:multiLevelType w:val="hybridMultilevel"/>
    <w:tmpl w:val="8AC66AF4"/>
    <w:lvl w:ilvl="0" w:tplc="D53295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1352B0C"/>
    <w:multiLevelType w:val="hybridMultilevel"/>
    <w:tmpl w:val="F7E0090E"/>
    <w:lvl w:ilvl="0" w:tplc="E620EE9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223D4441"/>
    <w:multiLevelType w:val="hybridMultilevel"/>
    <w:tmpl w:val="DF1E0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CE268F"/>
    <w:multiLevelType w:val="hybridMultilevel"/>
    <w:tmpl w:val="350C7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644FB7"/>
    <w:multiLevelType w:val="hybridMultilevel"/>
    <w:tmpl w:val="E63AD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B24DB1"/>
    <w:multiLevelType w:val="hybridMultilevel"/>
    <w:tmpl w:val="6CA674B0"/>
    <w:lvl w:ilvl="0" w:tplc="071E503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A8559E"/>
    <w:multiLevelType w:val="hybridMultilevel"/>
    <w:tmpl w:val="88B4F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D43C0B"/>
    <w:multiLevelType w:val="hybridMultilevel"/>
    <w:tmpl w:val="293E8C4E"/>
    <w:lvl w:ilvl="0" w:tplc="067C2D42">
      <w:start w:val="1"/>
      <w:numFmt w:val="decimal"/>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4FAA6A4D"/>
    <w:multiLevelType w:val="hybridMultilevel"/>
    <w:tmpl w:val="6CA674B0"/>
    <w:lvl w:ilvl="0" w:tplc="071E503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043FBD"/>
    <w:multiLevelType w:val="hybridMultilevel"/>
    <w:tmpl w:val="78BAE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8B7754"/>
    <w:multiLevelType w:val="hybridMultilevel"/>
    <w:tmpl w:val="293E8C4E"/>
    <w:lvl w:ilvl="0" w:tplc="067C2D42">
      <w:start w:val="1"/>
      <w:numFmt w:val="decimal"/>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619F5B15"/>
    <w:multiLevelType w:val="hybridMultilevel"/>
    <w:tmpl w:val="7AC099D6"/>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5249C2"/>
    <w:multiLevelType w:val="hybridMultilevel"/>
    <w:tmpl w:val="EE2E04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DB7DD4"/>
    <w:multiLevelType w:val="hybridMultilevel"/>
    <w:tmpl w:val="8B4A0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EF2905"/>
    <w:multiLevelType w:val="hybridMultilevel"/>
    <w:tmpl w:val="D67852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FA81BFA"/>
    <w:multiLevelType w:val="hybridMultilevel"/>
    <w:tmpl w:val="293E8C4E"/>
    <w:lvl w:ilvl="0" w:tplc="067C2D42">
      <w:start w:val="1"/>
      <w:numFmt w:val="decimal"/>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5"/>
  </w:num>
  <w:num w:numId="2">
    <w:abstractNumId w:val="12"/>
  </w:num>
  <w:num w:numId="3">
    <w:abstractNumId w:val="9"/>
  </w:num>
  <w:num w:numId="4">
    <w:abstractNumId w:val="13"/>
  </w:num>
  <w:num w:numId="5">
    <w:abstractNumId w:val="14"/>
  </w:num>
  <w:num w:numId="6">
    <w:abstractNumId w:val="7"/>
  </w:num>
  <w:num w:numId="7">
    <w:abstractNumId w:val="4"/>
  </w:num>
  <w:num w:numId="8">
    <w:abstractNumId w:val="10"/>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6"/>
  </w:num>
  <w:num w:numId="14">
    <w:abstractNumId w:val="3"/>
  </w:num>
  <w:num w:numId="15">
    <w:abstractNumId w:val="11"/>
  </w:num>
  <w:num w:numId="16">
    <w:abstractNumId w:val="8"/>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E6"/>
    <w:rsid w:val="00033805"/>
    <w:rsid w:val="00041787"/>
    <w:rsid w:val="0005536A"/>
    <w:rsid w:val="0007465E"/>
    <w:rsid w:val="000832B2"/>
    <w:rsid w:val="00094FAC"/>
    <w:rsid w:val="000952FA"/>
    <w:rsid w:val="000C315D"/>
    <w:rsid w:val="000C34AA"/>
    <w:rsid w:val="000E3136"/>
    <w:rsid w:val="00102CCC"/>
    <w:rsid w:val="001060C5"/>
    <w:rsid w:val="00114345"/>
    <w:rsid w:val="001364DD"/>
    <w:rsid w:val="00170A78"/>
    <w:rsid w:val="001822E5"/>
    <w:rsid w:val="001E6C9A"/>
    <w:rsid w:val="002129F1"/>
    <w:rsid w:val="002438EA"/>
    <w:rsid w:val="002500AB"/>
    <w:rsid w:val="00296B29"/>
    <w:rsid w:val="002B697B"/>
    <w:rsid w:val="003111DF"/>
    <w:rsid w:val="00323A1F"/>
    <w:rsid w:val="0034334D"/>
    <w:rsid w:val="00350414"/>
    <w:rsid w:val="003642A7"/>
    <w:rsid w:val="00374B9E"/>
    <w:rsid w:val="00385B76"/>
    <w:rsid w:val="00391874"/>
    <w:rsid w:val="003B0C1C"/>
    <w:rsid w:val="003D274D"/>
    <w:rsid w:val="003E2516"/>
    <w:rsid w:val="00414D09"/>
    <w:rsid w:val="00416EDA"/>
    <w:rsid w:val="00444040"/>
    <w:rsid w:val="0045505D"/>
    <w:rsid w:val="00483DFE"/>
    <w:rsid w:val="00493CAD"/>
    <w:rsid w:val="004A0294"/>
    <w:rsid w:val="004A3BFE"/>
    <w:rsid w:val="004B2064"/>
    <w:rsid w:val="004C1AB6"/>
    <w:rsid w:val="004C41DF"/>
    <w:rsid w:val="004F193C"/>
    <w:rsid w:val="00566E71"/>
    <w:rsid w:val="005806D0"/>
    <w:rsid w:val="005C67E7"/>
    <w:rsid w:val="005D2FC9"/>
    <w:rsid w:val="005D7236"/>
    <w:rsid w:val="00613369"/>
    <w:rsid w:val="0068414E"/>
    <w:rsid w:val="006A78E9"/>
    <w:rsid w:val="006D00C1"/>
    <w:rsid w:val="00701FF0"/>
    <w:rsid w:val="0075657A"/>
    <w:rsid w:val="007B11AF"/>
    <w:rsid w:val="00823E33"/>
    <w:rsid w:val="008309B5"/>
    <w:rsid w:val="00832FE6"/>
    <w:rsid w:val="00835112"/>
    <w:rsid w:val="00871DB7"/>
    <w:rsid w:val="00876AF9"/>
    <w:rsid w:val="008773FE"/>
    <w:rsid w:val="008778DB"/>
    <w:rsid w:val="008F27C6"/>
    <w:rsid w:val="00901D9A"/>
    <w:rsid w:val="0091585F"/>
    <w:rsid w:val="00946673"/>
    <w:rsid w:val="0096107B"/>
    <w:rsid w:val="00964733"/>
    <w:rsid w:val="009A5D52"/>
    <w:rsid w:val="009C2402"/>
    <w:rsid w:val="009C49A6"/>
    <w:rsid w:val="009C5A62"/>
    <w:rsid w:val="009E57BA"/>
    <w:rsid w:val="00A46DED"/>
    <w:rsid w:val="00A56040"/>
    <w:rsid w:val="00A62901"/>
    <w:rsid w:val="00A71F02"/>
    <w:rsid w:val="00A82264"/>
    <w:rsid w:val="00A92D06"/>
    <w:rsid w:val="00AC37D0"/>
    <w:rsid w:val="00B27649"/>
    <w:rsid w:val="00B47A74"/>
    <w:rsid w:val="00B7594B"/>
    <w:rsid w:val="00B82BEA"/>
    <w:rsid w:val="00B97FEA"/>
    <w:rsid w:val="00BA7C26"/>
    <w:rsid w:val="00BB3F8A"/>
    <w:rsid w:val="00BE0C6C"/>
    <w:rsid w:val="00C07B56"/>
    <w:rsid w:val="00C13F7E"/>
    <w:rsid w:val="00C143B5"/>
    <w:rsid w:val="00C31CD1"/>
    <w:rsid w:val="00C93472"/>
    <w:rsid w:val="00CB6FEB"/>
    <w:rsid w:val="00CE0B88"/>
    <w:rsid w:val="00CE7417"/>
    <w:rsid w:val="00D11881"/>
    <w:rsid w:val="00D11C28"/>
    <w:rsid w:val="00D219E1"/>
    <w:rsid w:val="00D320A6"/>
    <w:rsid w:val="00D43D7B"/>
    <w:rsid w:val="00DA1DF6"/>
    <w:rsid w:val="00DB1564"/>
    <w:rsid w:val="00DF37DE"/>
    <w:rsid w:val="00E00ADA"/>
    <w:rsid w:val="00E26471"/>
    <w:rsid w:val="00E319EA"/>
    <w:rsid w:val="00E460BB"/>
    <w:rsid w:val="00E678E1"/>
    <w:rsid w:val="00EE5B1C"/>
    <w:rsid w:val="00F0442F"/>
    <w:rsid w:val="00F06C82"/>
    <w:rsid w:val="00F401BE"/>
    <w:rsid w:val="00F44133"/>
    <w:rsid w:val="00F456AB"/>
    <w:rsid w:val="00F521C8"/>
    <w:rsid w:val="00F5259C"/>
    <w:rsid w:val="00F7597A"/>
    <w:rsid w:val="00FA21FD"/>
    <w:rsid w:val="00FA2640"/>
    <w:rsid w:val="00FB5794"/>
    <w:rsid w:val="00FB61F9"/>
    <w:rsid w:val="00FC02C7"/>
    <w:rsid w:val="00FE7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E13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FE6"/>
    <w:rPr>
      <w:rFonts w:ascii="Times New Roman" w:eastAsia="Times New Roman" w:hAnsi="Times New Roman"/>
      <w:sz w:val="24"/>
    </w:rPr>
  </w:style>
  <w:style w:type="paragraph" w:styleId="Nadpis1">
    <w:name w:val="heading 1"/>
    <w:basedOn w:val="Normln"/>
    <w:next w:val="Normln"/>
    <w:link w:val="Nadpis1Char"/>
    <w:qFormat/>
    <w:rsid w:val="00832FE6"/>
    <w:pPr>
      <w:keepNext/>
      <w:outlineLvl w:val="0"/>
    </w:pPr>
    <w:rPr>
      <w:b/>
    </w:rPr>
  </w:style>
  <w:style w:type="paragraph" w:styleId="Nadpis2">
    <w:name w:val="heading 2"/>
    <w:basedOn w:val="Normln"/>
    <w:next w:val="Normln"/>
    <w:link w:val="Nadpis2Char"/>
    <w:qFormat/>
    <w:rsid w:val="00832FE6"/>
    <w:pPr>
      <w:keepNext/>
      <w:ind w:left="360"/>
      <w:outlineLvl w:val="1"/>
    </w:pPr>
    <w:rPr>
      <w:b/>
    </w:rPr>
  </w:style>
  <w:style w:type="paragraph" w:styleId="Nadpis4">
    <w:name w:val="heading 4"/>
    <w:basedOn w:val="Normln"/>
    <w:next w:val="Normln"/>
    <w:link w:val="Nadpis4Char"/>
    <w:qFormat/>
    <w:rsid w:val="00832FE6"/>
    <w:pPr>
      <w:keepNext/>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32FE6"/>
    <w:rPr>
      <w:rFonts w:ascii="Times New Roman" w:eastAsia="Times New Roman" w:hAnsi="Times New Roman" w:cs="Times New Roman"/>
      <w:b/>
      <w:sz w:val="24"/>
      <w:szCs w:val="20"/>
      <w:lang w:eastAsia="cs-CZ"/>
    </w:rPr>
  </w:style>
  <w:style w:type="character" w:customStyle="1" w:styleId="Nadpis2Char">
    <w:name w:val="Nadpis 2 Char"/>
    <w:link w:val="Nadpis2"/>
    <w:rsid w:val="00832FE6"/>
    <w:rPr>
      <w:rFonts w:ascii="Times New Roman" w:eastAsia="Times New Roman" w:hAnsi="Times New Roman" w:cs="Times New Roman"/>
      <w:b/>
      <w:sz w:val="24"/>
      <w:szCs w:val="20"/>
      <w:lang w:eastAsia="cs-CZ"/>
    </w:rPr>
  </w:style>
  <w:style w:type="character" w:customStyle="1" w:styleId="Nadpis4Char">
    <w:name w:val="Nadpis 4 Char"/>
    <w:link w:val="Nadpis4"/>
    <w:rsid w:val="00832FE6"/>
    <w:rPr>
      <w:rFonts w:ascii="Times New Roman" w:eastAsia="Times New Roman" w:hAnsi="Times New Roman" w:cs="Times New Roman"/>
      <w:b/>
      <w:sz w:val="24"/>
      <w:szCs w:val="20"/>
      <w:lang w:eastAsia="cs-CZ"/>
    </w:rPr>
  </w:style>
  <w:style w:type="character" w:styleId="Hypertextovodkaz">
    <w:name w:val="Hyperlink"/>
    <w:rsid w:val="00832FE6"/>
    <w:rPr>
      <w:color w:val="0000FF"/>
      <w:u w:val="single"/>
    </w:rPr>
  </w:style>
  <w:style w:type="paragraph" w:styleId="Nzev">
    <w:name w:val="Title"/>
    <w:basedOn w:val="Normln"/>
    <w:link w:val="NzevChar"/>
    <w:qFormat/>
    <w:rsid w:val="00832FE6"/>
    <w:pPr>
      <w:jc w:val="center"/>
    </w:pPr>
    <w:rPr>
      <w:b/>
    </w:rPr>
  </w:style>
  <w:style w:type="character" w:customStyle="1" w:styleId="NzevChar">
    <w:name w:val="Název Char"/>
    <w:link w:val="Nzev"/>
    <w:rsid w:val="00832FE6"/>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832FE6"/>
    <w:pPr>
      <w:ind w:left="708"/>
    </w:pPr>
  </w:style>
  <w:style w:type="paragraph" w:styleId="Zhlav">
    <w:name w:val="header"/>
    <w:basedOn w:val="Normln"/>
    <w:link w:val="ZhlavChar"/>
    <w:rsid w:val="00832FE6"/>
    <w:pPr>
      <w:tabs>
        <w:tab w:val="center" w:pos="4536"/>
        <w:tab w:val="right" w:pos="9072"/>
      </w:tabs>
    </w:pPr>
  </w:style>
  <w:style w:type="character" w:customStyle="1" w:styleId="ZhlavChar">
    <w:name w:val="Záhlaví Char"/>
    <w:link w:val="Zhlav"/>
    <w:rsid w:val="00832FE6"/>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832FE6"/>
    <w:pPr>
      <w:tabs>
        <w:tab w:val="center" w:pos="4536"/>
        <w:tab w:val="right" w:pos="9072"/>
      </w:tabs>
    </w:pPr>
  </w:style>
  <w:style w:type="character" w:customStyle="1" w:styleId="ZpatChar">
    <w:name w:val="Zápatí Char"/>
    <w:link w:val="Zpat"/>
    <w:uiPriority w:val="99"/>
    <w:rsid w:val="00832F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B47A74"/>
    <w:rPr>
      <w:rFonts w:ascii="Tahoma" w:hAnsi="Tahoma" w:cs="Tahoma"/>
      <w:sz w:val="16"/>
      <w:szCs w:val="16"/>
    </w:rPr>
  </w:style>
  <w:style w:type="character" w:customStyle="1" w:styleId="TextbublinyChar">
    <w:name w:val="Text bubliny Char"/>
    <w:link w:val="Textbubliny"/>
    <w:uiPriority w:val="99"/>
    <w:semiHidden/>
    <w:rsid w:val="00B47A74"/>
    <w:rPr>
      <w:rFonts w:ascii="Tahoma" w:eastAsia="Times New Roman" w:hAnsi="Tahoma" w:cs="Tahoma"/>
      <w:sz w:val="16"/>
      <w:szCs w:val="16"/>
      <w:lang w:eastAsia="cs-CZ"/>
    </w:rPr>
  </w:style>
  <w:style w:type="character" w:styleId="Odkaznakoment">
    <w:name w:val="annotation reference"/>
    <w:uiPriority w:val="99"/>
    <w:semiHidden/>
    <w:unhideWhenUsed/>
    <w:rsid w:val="003642A7"/>
    <w:rPr>
      <w:sz w:val="16"/>
      <w:szCs w:val="16"/>
    </w:rPr>
  </w:style>
  <w:style w:type="paragraph" w:styleId="Textkomente">
    <w:name w:val="annotation text"/>
    <w:basedOn w:val="Normln"/>
    <w:link w:val="TextkomenteChar"/>
    <w:uiPriority w:val="99"/>
    <w:semiHidden/>
    <w:unhideWhenUsed/>
    <w:rsid w:val="003642A7"/>
    <w:rPr>
      <w:sz w:val="20"/>
    </w:rPr>
  </w:style>
  <w:style w:type="character" w:customStyle="1" w:styleId="TextkomenteChar">
    <w:name w:val="Text komentáře Char"/>
    <w:link w:val="Textkomente"/>
    <w:uiPriority w:val="99"/>
    <w:semiHidden/>
    <w:rsid w:val="003642A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642A7"/>
    <w:rPr>
      <w:b/>
      <w:bCs/>
    </w:rPr>
  </w:style>
  <w:style w:type="character" w:customStyle="1" w:styleId="PedmtkomenteChar">
    <w:name w:val="Předmět komentáře Char"/>
    <w:link w:val="Pedmtkomente"/>
    <w:uiPriority w:val="99"/>
    <w:semiHidden/>
    <w:rsid w:val="003642A7"/>
    <w:rPr>
      <w:rFonts w:ascii="Times New Roman" w:eastAsia="Times New Roman" w:hAnsi="Times New Roman" w:cs="Times New Roman"/>
      <w:b/>
      <w:bCs/>
      <w:sz w:val="20"/>
      <w:szCs w:val="20"/>
      <w:lang w:eastAsia="cs-CZ"/>
    </w:rPr>
  </w:style>
  <w:style w:type="paragraph" w:styleId="Bezmezer">
    <w:name w:val="No Spacing"/>
    <w:uiPriority w:val="1"/>
    <w:qFormat/>
    <w:rsid w:val="00E678E1"/>
    <w:rPr>
      <w:sz w:val="22"/>
      <w:szCs w:val="22"/>
      <w:lang w:eastAsia="en-US"/>
    </w:rPr>
  </w:style>
  <w:style w:type="character" w:customStyle="1" w:styleId="Nevyeenzmnka">
    <w:name w:val="Nevyřešená zmínka"/>
    <w:uiPriority w:val="99"/>
    <w:semiHidden/>
    <w:unhideWhenUsed/>
    <w:rsid w:val="007B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8401">
      <w:bodyDiv w:val="1"/>
      <w:marLeft w:val="0"/>
      <w:marRight w:val="0"/>
      <w:marTop w:val="0"/>
      <w:marBottom w:val="0"/>
      <w:divBdr>
        <w:top w:val="none" w:sz="0" w:space="0" w:color="auto"/>
        <w:left w:val="none" w:sz="0" w:space="0" w:color="auto"/>
        <w:bottom w:val="none" w:sz="0" w:space="0" w:color="auto"/>
        <w:right w:val="none" w:sz="0" w:space="0" w:color="auto"/>
      </w:divBdr>
    </w:div>
    <w:div w:id="434518236">
      <w:bodyDiv w:val="1"/>
      <w:marLeft w:val="0"/>
      <w:marRight w:val="0"/>
      <w:marTop w:val="0"/>
      <w:marBottom w:val="0"/>
      <w:divBdr>
        <w:top w:val="none" w:sz="0" w:space="0" w:color="auto"/>
        <w:left w:val="none" w:sz="0" w:space="0" w:color="auto"/>
        <w:bottom w:val="none" w:sz="0" w:space="0" w:color="auto"/>
        <w:right w:val="none" w:sz="0" w:space="0" w:color="auto"/>
      </w:divBdr>
    </w:div>
    <w:div w:id="850534918">
      <w:bodyDiv w:val="1"/>
      <w:marLeft w:val="0"/>
      <w:marRight w:val="0"/>
      <w:marTop w:val="0"/>
      <w:marBottom w:val="0"/>
      <w:divBdr>
        <w:top w:val="none" w:sz="0" w:space="0" w:color="auto"/>
        <w:left w:val="none" w:sz="0" w:space="0" w:color="auto"/>
        <w:bottom w:val="none" w:sz="0" w:space="0" w:color="auto"/>
        <w:right w:val="none" w:sz="0" w:space="0" w:color="auto"/>
      </w:divBdr>
    </w:div>
    <w:div w:id="1059675179">
      <w:bodyDiv w:val="1"/>
      <w:marLeft w:val="0"/>
      <w:marRight w:val="0"/>
      <w:marTop w:val="0"/>
      <w:marBottom w:val="0"/>
      <w:divBdr>
        <w:top w:val="none" w:sz="0" w:space="0" w:color="auto"/>
        <w:left w:val="none" w:sz="0" w:space="0" w:color="auto"/>
        <w:bottom w:val="none" w:sz="0" w:space="0" w:color="auto"/>
        <w:right w:val="none" w:sz="0" w:space="0" w:color="auto"/>
      </w:divBdr>
    </w:div>
    <w:div w:id="1284192393">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
    <w:div w:id="1656253489">
      <w:bodyDiv w:val="1"/>
      <w:marLeft w:val="0"/>
      <w:marRight w:val="0"/>
      <w:marTop w:val="0"/>
      <w:marBottom w:val="0"/>
      <w:divBdr>
        <w:top w:val="none" w:sz="0" w:space="0" w:color="auto"/>
        <w:left w:val="none" w:sz="0" w:space="0" w:color="auto"/>
        <w:bottom w:val="none" w:sz="0" w:space="0" w:color="auto"/>
        <w:right w:val="none" w:sz="0" w:space="0" w:color="auto"/>
      </w:divBdr>
    </w:div>
    <w:div w:id="19187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szif.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8245-C210-4BE7-BE42-E1248B9C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12004</Characters>
  <Application>Microsoft Office Word</Application>
  <DocSecurity>4</DocSecurity>
  <Lines>100</Lines>
  <Paragraphs>28</Paragraphs>
  <ScaleCrop>false</ScaleCrop>
  <Company/>
  <LinksUpToDate>false</LinksUpToDate>
  <CharactersWithSpaces>14010</CharactersWithSpaces>
  <SharedDoc>false</SharedDoc>
  <HLinks>
    <vt:vector size="24" baseType="variant">
      <vt:variant>
        <vt:i4>4259952</vt:i4>
      </vt:variant>
      <vt:variant>
        <vt:i4>12</vt:i4>
      </vt:variant>
      <vt:variant>
        <vt:i4>0</vt:i4>
      </vt:variant>
      <vt:variant>
        <vt:i4>5</vt:i4>
      </vt:variant>
      <vt:variant>
        <vt:lpwstr>mailto:podatelna@szif.cz</vt:lpwstr>
      </vt:variant>
      <vt:variant>
        <vt:lpwstr/>
      </vt:variant>
      <vt:variant>
        <vt:i4>13959265</vt:i4>
      </vt:variant>
      <vt:variant>
        <vt:i4>6</vt:i4>
      </vt:variant>
      <vt:variant>
        <vt:i4>0</vt:i4>
      </vt:variant>
      <vt:variant>
        <vt:i4>5</vt:i4>
      </vt:variant>
      <vt:variant>
        <vt:lpwstr>mailto:martin.turcany@szif.cz¨</vt:lpwstr>
      </vt:variant>
      <vt:variant>
        <vt:lpwstr/>
      </vt:variant>
      <vt:variant>
        <vt:i4>65572</vt:i4>
      </vt:variant>
      <vt:variant>
        <vt:i4>3</vt:i4>
      </vt:variant>
      <vt:variant>
        <vt:i4>0</vt:i4>
      </vt:variant>
      <vt:variant>
        <vt:i4>5</vt:i4>
      </vt:variant>
      <vt:variant>
        <vt:lpwstr>mailto:teles@teles.cz</vt:lpwstr>
      </vt:variant>
      <vt:variant>
        <vt:lpwstr/>
      </vt:variant>
      <vt:variant>
        <vt:i4>7929923</vt:i4>
      </vt:variant>
      <vt:variant>
        <vt:i4>0</vt:i4>
      </vt:variant>
      <vt:variant>
        <vt:i4>0</vt:i4>
      </vt:variant>
      <vt:variant>
        <vt:i4>5</vt:i4>
      </vt:variant>
      <vt:variant>
        <vt:lpwstr>mailto:info@teles.cz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2019-11-20T08:55:00Z</dcterms:created>
  <dcterms:modified xsi:type="dcterms:W3CDTF">2019-11-20T08:55:00Z</dcterms:modified>
</cp:coreProperties>
</file>